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2A" w:rsidRPr="005D12B2" w:rsidRDefault="00F6712A" w:rsidP="00EC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B2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F6712A" w:rsidRPr="005D12B2" w:rsidRDefault="00F6712A" w:rsidP="00EC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B2"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</w:t>
      </w:r>
    </w:p>
    <w:p w:rsidR="00F6712A" w:rsidRPr="005D12B2" w:rsidRDefault="00F6712A" w:rsidP="00EC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B2">
        <w:rPr>
          <w:rFonts w:ascii="Times New Roman" w:hAnsi="Times New Roman" w:cs="Times New Roman"/>
          <w:b/>
          <w:sz w:val="28"/>
          <w:szCs w:val="28"/>
        </w:rPr>
        <w:t>«Средняя школа №12»</w:t>
      </w:r>
    </w:p>
    <w:p w:rsidR="00F6712A" w:rsidRPr="005D12B2" w:rsidRDefault="00F6712A" w:rsidP="00EC7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B2">
        <w:rPr>
          <w:rFonts w:ascii="Times New Roman" w:hAnsi="Times New Roman" w:cs="Times New Roman"/>
          <w:b/>
          <w:sz w:val="28"/>
          <w:szCs w:val="28"/>
        </w:rPr>
        <w:t>за 2017-2018учебный год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№12» (далее – Школа) находится по адресу: Нижегородская область, город Дзержинск, бульвар Мира д.36.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Образовательная деятельность Школы осуществляется на основании Свидетельства о государственной аккредитации серия 52А 01 № 0001571 от 25.05.2015г</w:t>
      </w:r>
      <w:r w:rsidRPr="005D12B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D12B2">
        <w:rPr>
          <w:rFonts w:ascii="Times New Roman" w:hAnsi="Times New Roman" w:cs="Times New Roman"/>
          <w:sz w:val="28"/>
          <w:szCs w:val="28"/>
        </w:rPr>
        <w:t>в соответствии с Лицензией серия 52Л01№ 0002236  от 03.06.2015г.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Школа расположена в центре города. В пешей доступности от Школы находятся Дом книги, Центр художественных ремесел, Станция юных техников, детский клуб «Космос», что обеспечивает возможность тесного сотрудничества с данными учреждениями дополнительного образования при организации образовательной деятельности.</w:t>
      </w:r>
      <w:r w:rsidRPr="005D12B2">
        <w:rPr>
          <w:rFonts w:ascii="Times New Roman" w:hAnsi="Times New Roman" w:cs="Times New Roman"/>
          <w:sz w:val="28"/>
          <w:szCs w:val="28"/>
        </w:rPr>
        <w:br/>
        <w:t>Филиалов у Школы нет.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Школы состоит из:</w:t>
      </w:r>
    </w:p>
    <w:p w:rsidR="00F6712A" w:rsidRPr="005D12B2" w:rsidRDefault="00F6712A" w:rsidP="00EC75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6712A" w:rsidRPr="005D12B2" w:rsidRDefault="00F6712A" w:rsidP="00EC754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– Рожкова Ирина Аркадьевна </w:t>
      </w:r>
    </w:p>
    <w:p w:rsidR="00F6712A" w:rsidRPr="005D12B2" w:rsidRDefault="00F6712A" w:rsidP="00EC754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директора по учебной работе – Невмятуллина Екатерина Викторовна Ка, (Костыгина Наталия Юрьевна </w:t>
      </w:r>
    </w:p>
    <w:p w:rsidR="00F6712A" w:rsidRPr="005D12B2" w:rsidRDefault="00F6712A" w:rsidP="00EC754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  - Ненадыщук Елена Владимировна </w:t>
      </w:r>
    </w:p>
    <w:p w:rsidR="00F6712A" w:rsidRPr="005D12B2" w:rsidRDefault="00F6712A" w:rsidP="00EC754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хозяйственной работе – Ибадова Татьяна Ивановна </w:t>
      </w:r>
      <w:r w:rsidRPr="005D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работники</w:t>
      </w:r>
    </w:p>
    <w:p w:rsidR="00F6712A" w:rsidRPr="005D12B2" w:rsidRDefault="00F6712A" w:rsidP="00EC75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3</w:t>
      </w:r>
      <w:r w:rsidRPr="005D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F6712A" w:rsidRPr="005D12B2" w:rsidRDefault="00F6712A" w:rsidP="00EC75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 и педагог-психолог – Лапшина Татьяна Николаевна </w:t>
      </w:r>
    </w:p>
    <w:p w:rsidR="00F6712A" w:rsidRPr="005D12B2" w:rsidRDefault="00F6712A" w:rsidP="00EC754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ОБЖ – Юрченко Светлана Александровна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Учебно-вспомогательный персонал</w:t>
      </w:r>
    </w:p>
    <w:p w:rsidR="00F6712A" w:rsidRPr="005D12B2" w:rsidRDefault="00F6712A" w:rsidP="00EC754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кадрам – 1 человек</w:t>
      </w:r>
    </w:p>
    <w:p w:rsidR="00F6712A" w:rsidRPr="005D12B2" w:rsidRDefault="00F6712A" w:rsidP="00EC754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программист-электроник– 1 человек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Обслуживающий персонал</w:t>
      </w:r>
    </w:p>
    <w:p w:rsidR="00F6712A" w:rsidRPr="005D12B2" w:rsidRDefault="00F6712A" w:rsidP="00EC754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 – 5 человек</w:t>
      </w:r>
    </w:p>
    <w:p w:rsidR="00F6712A" w:rsidRPr="005D12B2" w:rsidRDefault="00F6712A" w:rsidP="00EC754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  – 1 человек</w:t>
      </w:r>
    </w:p>
    <w:p w:rsidR="00F6712A" w:rsidRPr="005D12B2" w:rsidRDefault="00F6712A" w:rsidP="00EC754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 комплексному обслуживанию здания – 1 человек</w:t>
      </w:r>
    </w:p>
    <w:p w:rsidR="00F6712A" w:rsidRPr="005D12B2" w:rsidRDefault="00F6712A" w:rsidP="00EC754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– 2 человека</w:t>
      </w:r>
    </w:p>
    <w:p w:rsidR="00F6712A" w:rsidRPr="005D12B2" w:rsidRDefault="00F6712A" w:rsidP="00EC754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– 1 человек.</w:t>
      </w:r>
    </w:p>
    <w:p w:rsidR="00F6712A" w:rsidRPr="005D12B2" w:rsidRDefault="00F6712A" w:rsidP="00EC75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в своей структуре различные структурные подразделения, обеспечивающие осуществление образовательной деятельности (библиотека, музей, социально-педагогическая служба).</w:t>
      </w:r>
    </w:p>
    <w:p w:rsidR="00F6712A" w:rsidRPr="005D12B2" w:rsidRDefault="00F6712A" w:rsidP="00EC75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Структурные подразделения Школы не являются юридическими лицами и действуют на основании Устава и положения о соответствующем структурном подразделении, утвержденного в порядке, установленном Уставом.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Управление Школой осуществляется  в соответствии  с действующим законодательством Российской Федерации, Уставом, строится на принципах единоначалия и коллегиальности.</w:t>
      </w:r>
    </w:p>
    <w:p w:rsidR="00F6712A" w:rsidRPr="005D12B2" w:rsidRDefault="00F6712A" w:rsidP="00EC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 Школе сформированы коллегиальные органы управления, к которым относятся:</w:t>
      </w:r>
    </w:p>
    <w:p w:rsidR="00F6712A" w:rsidRPr="005D12B2" w:rsidRDefault="00F6712A" w:rsidP="00EC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-Общее собрание работников;</w:t>
      </w:r>
    </w:p>
    <w:p w:rsidR="00F6712A" w:rsidRPr="005D12B2" w:rsidRDefault="00F6712A" w:rsidP="00EC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:rsidR="00F6712A" w:rsidRPr="005D12B2" w:rsidRDefault="00F6712A" w:rsidP="00EC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- Педагогический совет.</w:t>
      </w:r>
    </w:p>
    <w:p w:rsidR="00F6712A" w:rsidRPr="005D12B2" w:rsidRDefault="00F6712A" w:rsidP="00EC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Школой  и при принятии 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Школе создаются общешкольный и классные родительские комитеты, совет учащихся, действует первичная профсоюзная организация.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Действует Управляющий совет , реализующий в форме самоуправления принцип демократического, государственно-общественного характера управления образованием.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Информация об организации образовательной деятельности размещается на официальном сайте Школы.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Всего на конец 2017- 2018 учебного года в Школе обучались 663 ученик</w:t>
      </w:r>
      <w:r w:rsidRPr="005D12B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12B2">
        <w:rPr>
          <w:rFonts w:ascii="Times New Roman" w:hAnsi="Times New Roman" w:cs="Times New Roman"/>
          <w:sz w:val="28"/>
          <w:szCs w:val="28"/>
        </w:rPr>
        <w:t>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Из них: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417"/>
        <w:gridCol w:w="1843"/>
      </w:tblGrid>
      <w:tr w:rsidR="00F6712A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2A" w:rsidRPr="005D12B2" w:rsidRDefault="00F6712A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2A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2017/2018</w:t>
            </w:r>
          </w:p>
          <w:p w:rsidR="00F6712A" w:rsidRPr="005D12B2" w:rsidRDefault="00F6712A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</w:tr>
      <w:tr w:rsidR="00F6712A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2A" w:rsidRPr="005D12B2" w:rsidRDefault="00F6712A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12A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663</w:t>
            </w:r>
          </w:p>
        </w:tc>
      </w:tr>
      <w:tr w:rsidR="00E1321E" w:rsidRPr="005D12B2" w:rsidTr="00EC754D">
        <w:trPr>
          <w:trHeight w:val="21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семей одиноких матерей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4,9%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семей, попавших в социально опасную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семей, потерявших кормил.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18,5%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м/и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Дети, стоящие на ВШУ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стоящие на учете в ОДН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семей беженцев и вынуж. переселенцев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семей ликвидаторов аварии на ЧАЭС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Дети из семей воинов воевавших в горячих точках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E1321E" w:rsidRPr="005D12B2" w:rsidTr="00EC754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не имеющие гражданства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1E" w:rsidRPr="005D12B2" w:rsidRDefault="00E1321E" w:rsidP="00EC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B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i/>
          <w:sz w:val="28"/>
          <w:szCs w:val="28"/>
        </w:rPr>
        <w:t>Приоритетными</w:t>
      </w:r>
      <w:r w:rsidRPr="005D12B2">
        <w:rPr>
          <w:rFonts w:ascii="Times New Roman" w:hAnsi="Times New Roman" w:cs="Times New Roman"/>
          <w:sz w:val="28"/>
          <w:szCs w:val="28"/>
        </w:rPr>
        <w:t xml:space="preserve"> в работе школы были </w:t>
      </w:r>
      <w:r w:rsidRPr="005D12B2">
        <w:rPr>
          <w:rFonts w:ascii="Times New Roman" w:hAnsi="Times New Roman" w:cs="Times New Roman"/>
          <w:i/>
          <w:sz w:val="28"/>
          <w:szCs w:val="28"/>
        </w:rPr>
        <w:t>следующие направления</w:t>
      </w:r>
      <w:r w:rsidRPr="005D12B2">
        <w:rPr>
          <w:rFonts w:ascii="Times New Roman" w:hAnsi="Times New Roman" w:cs="Times New Roman"/>
          <w:sz w:val="28"/>
          <w:szCs w:val="28"/>
        </w:rPr>
        <w:t>:</w:t>
      </w:r>
    </w:p>
    <w:p w:rsidR="00F6712A" w:rsidRPr="005D12B2" w:rsidRDefault="00F6712A" w:rsidP="00EC75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2B2">
        <w:rPr>
          <w:rFonts w:ascii="Times New Roman" w:hAnsi="Times New Roman" w:cs="Times New Roman"/>
          <w:i/>
          <w:sz w:val="28"/>
          <w:szCs w:val="28"/>
        </w:rPr>
        <w:t>Обеспечение государственных гарантий на получение качественного образования</w:t>
      </w:r>
    </w:p>
    <w:p w:rsidR="00F6712A" w:rsidRPr="005D12B2" w:rsidRDefault="00F6712A" w:rsidP="00EC75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2B2">
        <w:rPr>
          <w:rFonts w:ascii="Times New Roman" w:hAnsi="Times New Roman" w:cs="Times New Roman"/>
          <w:i/>
          <w:sz w:val="28"/>
          <w:szCs w:val="28"/>
        </w:rPr>
        <w:t>Удовлетворение образовательных потребностей обучающихся</w:t>
      </w:r>
    </w:p>
    <w:p w:rsidR="00F6712A" w:rsidRPr="005D12B2" w:rsidRDefault="00F6712A" w:rsidP="00EC75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2B2">
        <w:rPr>
          <w:rFonts w:ascii="Times New Roman" w:hAnsi="Times New Roman" w:cs="Times New Roman"/>
          <w:i/>
          <w:sz w:val="28"/>
          <w:szCs w:val="28"/>
        </w:rPr>
        <w:t>Усиление воспитательного потенциала школы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В работе над этими направлениями были поставлены </w:t>
      </w:r>
      <w:r w:rsidRPr="005D12B2">
        <w:rPr>
          <w:rFonts w:ascii="Times New Roman" w:hAnsi="Times New Roman" w:cs="Times New Roman"/>
          <w:i/>
          <w:sz w:val="28"/>
          <w:szCs w:val="28"/>
        </w:rPr>
        <w:t>следующие задачи</w:t>
      </w:r>
      <w:r w:rsidRPr="005D12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D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2A" w:rsidRPr="005D12B2" w:rsidRDefault="00F6712A" w:rsidP="00EC754D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Обеспечить создание условий для получения общего образования каждым обучающимся в соответствии с личностными потребностями и состоянием здоровья</w:t>
      </w:r>
    </w:p>
    <w:p w:rsidR="00F6712A" w:rsidRPr="005D12B2" w:rsidRDefault="00F6712A" w:rsidP="00EC754D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Активизировать работу по выявлению и развитию интеллектуально-творческого потенциала личности каждого ребенка.</w:t>
      </w:r>
    </w:p>
    <w:p w:rsidR="00F6712A" w:rsidRPr="005D12B2" w:rsidRDefault="00F6712A" w:rsidP="00EC754D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Создать условия для реализации программ воспитания, обеспечивающих всесторонне развитие обучающихся, духовно-нравственный рост, профилактику асоциального поведения и формирование культуры здорового образа жизни.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Данные задачи обусловлены проблемами доступности образования, повышения качества образования и  эффективного использования ресурсов.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Принципиальным подходом к формированию Основной образовательной программы начального общего образования Школы стал учёт изменения социальной ситуации развития современных детей. Наряду со знаниевым компонентом в программном содержании обучения и воспитания представлен деятельностный компонент, что позволяет установить баланс теоретической и практической составляющих содержания обучения и воспитания.  В Основной образовательной программе начального общего образования Школы определено содержание тех знаний, умений, нравственных и этических норм и способов деятельности, которые являются надпредметными, что даёт возможность объединить усилия учебной и внеурочной деятельности для решения общих задач обучения и воспитания. Таким образом, обеспечивается интеграция в изучении разных сторон окружающего мира и воспитания гражданина России. 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Обучение в 1-4-х классах ведется по ФГОС с использованием трех различных учебно-методических комплексов: «Школа России» (автор А.А.Плешаков), «Школа </w:t>
      </w:r>
      <w:r w:rsidRPr="005D12B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D12B2">
        <w:rPr>
          <w:rFonts w:ascii="Times New Roman" w:hAnsi="Times New Roman" w:cs="Times New Roman"/>
          <w:sz w:val="28"/>
          <w:szCs w:val="28"/>
        </w:rPr>
        <w:t>века» (автор Н.Ф.Виноградова), система развивающего обучения Л.В.Занкова.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и среднего общего образования направлена на </w:t>
      </w:r>
    </w:p>
    <w:p w:rsidR="00F6712A" w:rsidRPr="005D12B2" w:rsidRDefault="00F6712A" w:rsidP="00EC754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формирование единой образовательной среды Школы, характеризующейся единым ценностно-целевым полем всех субъектов образовательной деятельности, </w:t>
      </w:r>
    </w:p>
    <w:p w:rsidR="00F6712A" w:rsidRPr="005D12B2" w:rsidRDefault="00F6712A" w:rsidP="00EC754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достижение заданного качества образования; </w:t>
      </w:r>
    </w:p>
    <w:p w:rsidR="00F6712A" w:rsidRPr="005D12B2" w:rsidRDefault="00F6712A" w:rsidP="00EC754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обновление содержания и технологий обучения с учетом современных требований к ним.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lastRenderedPageBreak/>
        <w:t>Все 1- 9 и 11 классы - общеобразовательные. 10 класс – естественно-математического профиля без дополнительной специализации.</w:t>
      </w:r>
    </w:p>
    <w:p w:rsidR="00F6712A" w:rsidRPr="005D12B2" w:rsidRDefault="00F6712A" w:rsidP="00EC75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2B2">
        <w:rPr>
          <w:rFonts w:ascii="Times New Roman" w:hAnsi="Times New Roman" w:cs="Times New Roman"/>
          <w:b/>
          <w:sz w:val="28"/>
          <w:szCs w:val="28"/>
        </w:rPr>
        <w:t xml:space="preserve">С целью вовлечения учащихся в систему дополнительного образования для обеспечения самореализации личности </w:t>
      </w:r>
      <w:r w:rsidR="00E1321E" w:rsidRPr="005D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1321E"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дополнительного образования детей в 2017-2018 учебном году велась в рамках 11  дополнительных образовательных программ: социально-педагогическая направленность: «Давайте жить дружно», «Клуб юных корреспондентов», «Радостный немецкий», «Юный инспектор дорожного движения», «Кулинарный клуб»; естественнонаучная направленность: «Занимательная математика»; туристско-краеведческая направленность: «Музей школы»; Художественная направленность: «Изостудия», «Художественное творчество: станем волшебниками»; физкультурно-спортивная направленность: «Общая физическая подготовка»: «Волейбол». Всего в школьных кружках и секциях были заняты </w:t>
      </w:r>
      <w:r w:rsidR="00E1321E" w:rsidRPr="005D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580 учащихся.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Внеурочная деятельность в школе организована по следующим направлениям развития личности: общекультурное, общеинтеллектуальное, социальное, духовно-нравственное, спортивно-оздоровительное и реализовывалась через  внутришкольную систему дополнительного образования, образовательные ресурсы учреждений дополнительного образования  детей, а также учреждений культуры, организацию групп продленного дня, классное руководство, деятельность иных педагогических работников (учителя-предметника, педагога-психолога, социального педагога, старшей вожатой, заведующей школьной библиотекой),  на основании запросов родителей, проведенного анкетирования и уровня подготовки педагогических кадров.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Оптимизационная модель МБОУ «Средняя школа №12» предполагает оптимизацию внутренних ресурсов школы, в ее реализации принимают участие все педагогические работники: классные руководители, которые в 1-4 классах являются воспитателями групп продленного дня; педагоги дополнительного образования, учителя-предметники, педагог-психолог.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Процент включенности педагогических работников в реализацию внеурочной деятельности с каждым годом увеличивается.  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Данные мониторинга участия педагогов школы в реализации внеурочной деятельности в классах, работающих по ФГОС</w:t>
      </w:r>
      <w:r w:rsidRPr="005D1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12B2">
        <w:rPr>
          <w:rFonts w:ascii="Times New Roman" w:hAnsi="Times New Roman" w:cs="Times New Roman"/>
          <w:sz w:val="28"/>
          <w:szCs w:val="28"/>
        </w:rPr>
        <w:t>свидетельствуют о том, что число педагогических работников, занятых в организац</w:t>
      </w:r>
      <w:r w:rsidR="00E1321E" w:rsidRPr="005D12B2">
        <w:rPr>
          <w:rFonts w:ascii="Times New Roman" w:hAnsi="Times New Roman" w:cs="Times New Roman"/>
          <w:sz w:val="28"/>
          <w:szCs w:val="28"/>
        </w:rPr>
        <w:t>ии внеурочной деятельности за  6 лет выросло на 37,5</w:t>
      </w:r>
      <w:r w:rsidRPr="005D12B2">
        <w:rPr>
          <w:rFonts w:ascii="Times New Roman" w:hAnsi="Times New Roman" w:cs="Times New Roman"/>
          <w:sz w:val="28"/>
          <w:szCs w:val="28"/>
        </w:rPr>
        <w:t>%.</w:t>
      </w:r>
    </w:p>
    <w:p w:rsidR="00EC54CF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Взаимодействие школы и семьи имеет решающее значение для организации воспитательной деятельности с учащимися. В школе в учебном году проводился  педагогический всеобуч родителей по темам</w:t>
      </w:r>
      <w:r w:rsidR="00733210" w:rsidRPr="005D12B2">
        <w:rPr>
          <w:rFonts w:ascii="Times New Roman" w:hAnsi="Times New Roman" w:cs="Times New Roman"/>
          <w:sz w:val="28"/>
          <w:szCs w:val="28"/>
        </w:rPr>
        <w:t>: «</w:t>
      </w:r>
      <w:r w:rsidR="00D46480" w:rsidRPr="005D12B2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учащихся, профилактика гриппа и простудных заболеваний</w:t>
      </w:r>
      <w:r w:rsidR="00733210" w:rsidRPr="005D12B2">
        <w:rPr>
          <w:rFonts w:ascii="Times New Roman" w:hAnsi="Times New Roman" w:cs="Times New Roman"/>
          <w:sz w:val="28"/>
          <w:szCs w:val="28"/>
        </w:rPr>
        <w:t>, вакцинация детей и родителей, «Организация горячего питания» 1-11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>Обеспечение безопасности детей: безопасность на дороге, схемы безопасного маршрута, пожарная безопасность, электробезопасность, антитеррористическая защищен</w:t>
      </w:r>
      <w:r w:rsidR="00733210" w:rsidRPr="005D12B2">
        <w:rPr>
          <w:rFonts w:ascii="Times New Roman" w:hAnsi="Times New Roman" w:cs="Times New Roman"/>
          <w:sz w:val="28"/>
          <w:szCs w:val="28"/>
        </w:rPr>
        <w:t xml:space="preserve">ность, профилактика </w:t>
      </w:r>
      <w:r w:rsidR="00733210" w:rsidRPr="005D12B2">
        <w:rPr>
          <w:rFonts w:ascii="Times New Roman" w:hAnsi="Times New Roman" w:cs="Times New Roman"/>
          <w:sz w:val="28"/>
          <w:szCs w:val="28"/>
        </w:rPr>
        <w:lastRenderedPageBreak/>
        <w:t>травматизма»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 1-5  классы</w:t>
      </w:r>
      <w:r w:rsidR="00733210" w:rsidRPr="005D12B2">
        <w:rPr>
          <w:rFonts w:ascii="Times New Roman" w:hAnsi="Times New Roman" w:cs="Times New Roman"/>
          <w:sz w:val="28"/>
          <w:szCs w:val="28"/>
        </w:rPr>
        <w:t>, «</w:t>
      </w:r>
      <w:r w:rsidR="00D46480" w:rsidRPr="005D12B2">
        <w:rPr>
          <w:rFonts w:ascii="Times New Roman" w:hAnsi="Times New Roman" w:cs="Times New Roman"/>
          <w:sz w:val="28"/>
          <w:szCs w:val="28"/>
        </w:rPr>
        <w:t>Организация внеурочной деятельности и внешкольной занятос</w:t>
      </w:r>
      <w:r w:rsidR="00733210" w:rsidRPr="005D12B2">
        <w:rPr>
          <w:rFonts w:ascii="Times New Roman" w:hAnsi="Times New Roman" w:cs="Times New Roman"/>
          <w:sz w:val="28"/>
          <w:szCs w:val="28"/>
        </w:rPr>
        <w:t>ти» 6-8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</w:t>
      </w:r>
      <w:r w:rsidR="00733210" w:rsidRPr="005D12B2">
        <w:rPr>
          <w:rFonts w:ascii="Times New Roman" w:hAnsi="Times New Roman" w:cs="Times New Roman"/>
          <w:sz w:val="28"/>
          <w:szCs w:val="28"/>
        </w:rPr>
        <w:t>»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 9,11 классы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733210" w:rsidRPr="005D12B2">
        <w:rPr>
          <w:rFonts w:ascii="Times New Roman" w:hAnsi="Times New Roman" w:cs="Times New Roman"/>
          <w:sz w:val="28"/>
          <w:szCs w:val="28"/>
        </w:rPr>
        <w:t>(сентябрь); «</w:t>
      </w:r>
      <w:r w:rsidR="00D46480" w:rsidRPr="005D12B2">
        <w:rPr>
          <w:rFonts w:ascii="Times New Roman" w:hAnsi="Times New Roman" w:cs="Times New Roman"/>
          <w:sz w:val="28"/>
          <w:szCs w:val="28"/>
        </w:rPr>
        <w:t>Трудный диалог с учебой,</w:t>
      </w:r>
      <w:r w:rsidR="00733210" w:rsidRPr="005D12B2">
        <w:rPr>
          <w:rFonts w:ascii="Times New Roman" w:hAnsi="Times New Roman" w:cs="Times New Roman"/>
          <w:sz w:val="28"/>
          <w:szCs w:val="28"/>
        </w:rPr>
        <w:t xml:space="preserve"> или как помочь ребенку учиться»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EC54CF" w:rsidRPr="005D12B2">
        <w:rPr>
          <w:rFonts w:ascii="Times New Roman" w:hAnsi="Times New Roman" w:cs="Times New Roman"/>
          <w:sz w:val="28"/>
          <w:szCs w:val="28"/>
        </w:rPr>
        <w:t>1-8</w:t>
      </w:r>
      <w:r w:rsidR="0020143E" w:rsidRPr="005D12B2">
        <w:rPr>
          <w:rFonts w:ascii="Times New Roman" w:hAnsi="Times New Roman" w:cs="Times New Roman"/>
          <w:sz w:val="28"/>
          <w:szCs w:val="28"/>
        </w:rPr>
        <w:t xml:space="preserve"> классы, «Профилактика травматизма» </w:t>
      </w:r>
      <w:r w:rsidR="00D46480" w:rsidRPr="005D12B2">
        <w:rPr>
          <w:rFonts w:ascii="Times New Roman" w:hAnsi="Times New Roman" w:cs="Times New Roman"/>
          <w:sz w:val="28"/>
          <w:szCs w:val="28"/>
        </w:rPr>
        <w:t>1-11 классы</w:t>
      </w:r>
      <w:r w:rsidR="0020143E" w:rsidRPr="005D12B2">
        <w:rPr>
          <w:rFonts w:ascii="Times New Roman" w:hAnsi="Times New Roman" w:cs="Times New Roman"/>
          <w:sz w:val="28"/>
          <w:szCs w:val="28"/>
        </w:rPr>
        <w:t xml:space="preserve"> (октябрь); «</w:t>
      </w:r>
      <w:r w:rsidR="00D46480" w:rsidRPr="005D12B2">
        <w:rPr>
          <w:rFonts w:ascii="Times New Roman" w:hAnsi="Times New Roman" w:cs="Times New Roman"/>
          <w:sz w:val="28"/>
          <w:szCs w:val="28"/>
        </w:rPr>
        <w:t>Ответственное род</w:t>
      </w:r>
      <w:r w:rsidR="0021732D" w:rsidRPr="005D12B2">
        <w:rPr>
          <w:rFonts w:ascii="Times New Roman" w:hAnsi="Times New Roman" w:cs="Times New Roman"/>
          <w:sz w:val="28"/>
          <w:szCs w:val="28"/>
        </w:rPr>
        <w:t>ительство и безопасность детей» 1-4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Первые проблемы подросткового возраста. 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Родительский контроль» </w:t>
      </w:r>
      <w:r w:rsidR="00D46480" w:rsidRPr="005D12B2">
        <w:rPr>
          <w:rFonts w:ascii="Times New Roman" w:hAnsi="Times New Roman" w:cs="Times New Roman"/>
          <w:sz w:val="28"/>
          <w:szCs w:val="28"/>
        </w:rPr>
        <w:t>5-7 классы</w:t>
      </w:r>
      <w:r w:rsidR="0021732D" w:rsidRPr="005D12B2">
        <w:rPr>
          <w:rFonts w:ascii="Times New Roman" w:hAnsi="Times New Roman" w:cs="Times New Roman"/>
          <w:sz w:val="28"/>
          <w:szCs w:val="28"/>
        </w:rPr>
        <w:t>, «</w:t>
      </w:r>
      <w:r w:rsidR="00D46480" w:rsidRPr="005D12B2">
        <w:rPr>
          <w:rFonts w:ascii="Times New Roman" w:hAnsi="Times New Roman" w:cs="Times New Roman"/>
          <w:sz w:val="28"/>
          <w:szCs w:val="28"/>
        </w:rPr>
        <w:t>Безопасность в социальных сетях. Профилактика вовлечения в группы, пропагандирующие экстремизм, призывающие к совершениям суицидов и проч.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» 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 8-11 классы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 (декабрь); «Профилактика зависимого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подростков. Роль личного примера родителей в </w:t>
      </w:r>
      <w:r w:rsidR="0021732D" w:rsidRPr="005D12B2">
        <w:rPr>
          <w:rFonts w:ascii="Times New Roman" w:hAnsi="Times New Roman" w:cs="Times New Roman"/>
          <w:sz w:val="28"/>
          <w:szCs w:val="28"/>
        </w:rPr>
        <w:t>формировании здоровых привычек» 1-4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>Как преодолеть проблемы общения с детьми. Стили общения родителей</w:t>
      </w:r>
      <w:r w:rsidR="00EC54CF" w:rsidRPr="005D12B2">
        <w:rPr>
          <w:rFonts w:ascii="Times New Roman" w:hAnsi="Times New Roman" w:cs="Times New Roman"/>
          <w:sz w:val="28"/>
          <w:szCs w:val="28"/>
        </w:rPr>
        <w:t xml:space="preserve"> с детьми и детей с родителями» </w:t>
      </w:r>
      <w:r w:rsidR="00D46480" w:rsidRPr="005D12B2">
        <w:rPr>
          <w:rFonts w:ascii="Times New Roman" w:hAnsi="Times New Roman" w:cs="Times New Roman"/>
          <w:sz w:val="28"/>
          <w:szCs w:val="28"/>
        </w:rPr>
        <w:t>5-8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>О социальной ответственности за судьбу государства, ответственном отношении к событиям общественно-политической жизни, развитии интереса к избирательному процессу и о воспитании у гр</w:t>
      </w:r>
      <w:r w:rsidR="0021732D" w:rsidRPr="005D12B2">
        <w:rPr>
          <w:rFonts w:ascii="Times New Roman" w:hAnsi="Times New Roman" w:cs="Times New Roman"/>
          <w:sz w:val="28"/>
          <w:szCs w:val="28"/>
        </w:rPr>
        <w:t>аждан электоральной активности» 9-11 классы (февраль); «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и последствия детской агрессии. </w:t>
      </w:r>
      <w:r w:rsidR="00D46480" w:rsidRPr="005D12B2">
        <w:rPr>
          <w:rFonts w:ascii="Times New Roman" w:hAnsi="Times New Roman" w:cs="Times New Roman"/>
          <w:sz w:val="28"/>
          <w:szCs w:val="28"/>
        </w:rPr>
        <w:t>Родительская власть, виды наказания и поощрения в семейном воспитании. Возможные способы преодоления агрессии</w:t>
      </w:r>
      <w:r w:rsidR="0021732D" w:rsidRPr="005D12B2">
        <w:rPr>
          <w:rFonts w:ascii="Times New Roman" w:hAnsi="Times New Roman" w:cs="Times New Roman"/>
          <w:sz w:val="28"/>
          <w:szCs w:val="28"/>
        </w:rPr>
        <w:t>»  1-6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Профилактика детско-подростковой преступности и правонарушений. Встреча с инспектором ОДН УМВД России </w:t>
      </w:r>
      <w:r w:rsidR="0021732D" w:rsidRPr="005D12B2">
        <w:rPr>
          <w:rFonts w:ascii="Times New Roman" w:hAnsi="Times New Roman" w:cs="Times New Roman"/>
          <w:sz w:val="28"/>
          <w:szCs w:val="28"/>
        </w:rPr>
        <w:t>по городу Дзержинску</w:t>
      </w:r>
      <w:r w:rsidR="002F1335" w:rsidRPr="005D12B2">
        <w:rPr>
          <w:rFonts w:ascii="Times New Roman" w:hAnsi="Times New Roman" w:cs="Times New Roman"/>
          <w:sz w:val="28"/>
          <w:szCs w:val="28"/>
        </w:rPr>
        <w:t>»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 7-8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>Склонности и интерес</w:t>
      </w:r>
      <w:r w:rsidR="0021732D" w:rsidRPr="005D12B2">
        <w:rPr>
          <w:rFonts w:ascii="Times New Roman" w:hAnsi="Times New Roman" w:cs="Times New Roman"/>
          <w:sz w:val="28"/>
          <w:szCs w:val="28"/>
        </w:rPr>
        <w:t xml:space="preserve">ы ребенка при выборе профессии. </w:t>
      </w:r>
      <w:r w:rsidR="00D46480" w:rsidRPr="005D12B2">
        <w:rPr>
          <w:rFonts w:ascii="Times New Roman" w:hAnsi="Times New Roman" w:cs="Times New Roman"/>
          <w:sz w:val="28"/>
          <w:szCs w:val="28"/>
        </w:rPr>
        <w:t>Рол</w:t>
      </w:r>
      <w:r w:rsidR="00EC54CF" w:rsidRPr="005D12B2">
        <w:rPr>
          <w:rFonts w:ascii="Times New Roman" w:hAnsi="Times New Roman" w:cs="Times New Roman"/>
          <w:sz w:val="28"/>
          <w:szCs w:val="28"/>
        </w:rPr>
        <w:t>ь родителей в выборе профессии» 9-11 классы, «</w:t>
      </w:r>
      <w:r w:rsidR="00D46480" w:rsidRPr="005D12B2">
        <w:rPr>
          <w:rFonts w:ascii="Times New Roman" w:hAnsi="Times New Roman" w:cs="Times New Roman"/>
          <w:sz w:val="28"/>
          <w:szCs w:val="28"/>
        </w:rPr>
        <w:t xml:space="preserve">Организация летней занятости и оздоровления учащихся. Положительные эмоции </w:t>
      </w:r>
      <w:r w:rsidR="00EC54CF" w:rsidRPr="005D12B2">
        <w:rPr>
          <w:rFonts w:ascii="Times New Roman" w:hAnsi="Times New Roman" w:cs="Times New Roman"/>
          <w:sz w:val="28"/>
          <w:szCs w:val="28"/>
        </w:rPr>
        <w:t xml:space="preserve">и их значение в жизни человека» </w:t>
      </w:r>
      <w:r w:rsidR="00D46480" w:rsidRPr="005D12B2">
        <w:rPr>
          <w:rFonts w:ascii="Times New Roman" w:hAnsi="Times New Roman" w:cs="Times New Roman"/>
          <w:sz w:val="28"/>
          <w:szCs w:val="28"/>
        </w:rPr>
        <w:t>1-11 классы</w:t>
      </w:r>
      <w:r w:rsidR="00EC54CF" w:rsidRPr="005D12B2">
        <w:rPr>
          <w:rFonts w:ascii="Times New Roman" w:hAnsi="Times New Roman" w:cs="Times New Roman"/>
          <w:sz w:val="28"/>
          <w:szCs w:val="28"/>
        </w:rPr>
        <w:t xml:space="preserve"> (май). </w:t>
      </w:r>
    </w:p>
    <w:p w:rsidR="00FC1346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Повысился интерес родителей к посещению общешкольных мероприятий: День матери, День защиты детей, в конкурсах-выставках декоративно-прикладного творчества «Осенняя фантазия», «Новогодний серпантин», </w:t>
      </w:r>
      <w:r w:rsidR="00EC54CF" w:rsidRPr="005D12B2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5D12B2">
        <w:rPr>
          <w:rFonts w:ascii="Times New Roman" w:hAnsi="Times New Roman" w:cs="Times New Roman"/>
          <w:sz w:val="28"/>
          <w:szCs w:val="28"/>
        </w:rPr>
        <w:t>«Цветы в конверте»</w:t>
      </w:r>
      <w:r w:rsidR="00EC54CF"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Pr="005D12B2">
        <w:rPr>
          <w:rFonts w:ascii="Times New Roman" w:hAnsi="Times New Roman" w:cs="Times New Roman"/>
          <w:sz w:val="28"/>
          <w:szCs w:val="28"/>
        </w:rPr>
        <w:t xml:space="preserve">  активность проявляют родители 1-4 классов, совместные работы детей и родителей выставляются в вестибюле 1 этажа; активное участие родители проявляют в городских творческих конкурсах «Растяпинские умельцы», «Новогодний серпантин». </w:t>
      </w:r>
      <w:r w:rsidR="00EC54CF" w:rsidRPr="005D12B2">
        <w:rPr>
          <w:rFonts w:ascii="Times New Roman" w:hAnsi="Times New Roman" w:cs="Times New Roman"/>
          <w:sz w:val="28"/>
          <w:szCs w:val="28"/>
        </w:rPr>
        <w:t>Становится традицией проведение «Битвы</w:t>
      </w:r>
      <w:r w:rsidRPr="005D12B2">
        <w:rPr>
          <w:rFonts w:ascii="Times New Roman" w:hAnsi="Times New Roman" w:cs="Times New Roman"/>
          <w:sz w:val="28"/>
          <w:szCs w:val="28"/>
        </w:rPr>
        <w:t xml:space="preserve"> хоров</w:t>
      </w:r>
      <w:r w:rsidR="00EC54CF" w:rsidRPr="005D12B2">
        <w:rPr>
          <w:rFonts w:ascii="Times New Roman" w:hAnsi="Times New Roman" w:cs="Times New Roman"/>
          <w:sz w:val="28"/>
          <w:szCs w:val="28"/>
        </w:rPr>
        <w:t>»</w:t>
      </w:r>
      <w:r w:rsidR="00B553AE" w:rsidRPr="005D12B2">
        <w:rPr>
          <w:rFonts w:ascii="Times New Roman" w:hAnsi="Times New Roman" w:cs="Times New Roman"/>
          <w:sz w:val="28"/>
          <w:szCs w:val="28"/>
        </w:rPr>
        <w:t xml:space="preserve">, в прошедшем учебном году была выбрана новая  тема для проведения праздника «Великая сила –спорт», </w:t>
      </w:r>
      <w:r w:rsidRPr="005D12B2">
        <w:rPr>
          <w:rFonts w:ascii="Times New Roman" w:hAnsi="Times New Roman" w:cs="Times New Roman"/>
          <w:sz w:val="28"/>
          <w:szCs w:val="28"/>
        </w:rPr>
        <w:t xml:space="preserve">на финальное мероприятие </w:t>
      </w:r>
      <w:r w:rsidR="00B553AE" w:rsidRPr="005D12B2">
        <w:rPr>
          <w:rFonts w:ascii="Times New Roman" w:hAnsi="Times New Roman" w:cs="Times New Roman"/>
          <w:sz w:val="28"/>
          <w:szCs w:val="28"/>
        </w:rPr>
        <w:t>пришли</w:t>
      </w:r>
      <w:r w:rsidRPr="005D12B2">
        <w:rPr>
          <w:rFonts w:ascii="Times New Roman" w:hAnsi="Times New Roman" w:cs="Times New Roman"/>
          <w:sz w:val="28"/>
          <w:szCs w:val="28"/>
        </w:rPr>
        <w:t xml:space="preserve"> родители и поддержали детскую идею. Дни спорта и зд</w:t>
      </w:r>
      <w:r w:rsidR="00B553AE" w:rsidRPr="005D12B2">
        <w:rPr>
          <w:rFonts w:ascii="Times New Roman" w:hAnsi="Times New Roman" w:cs="Times New Roman"/>
          <w:sz w:val="28"/>
          <w:szCs w:val="28"/>
        </w:rPr>
        <w:t>оровья, праздник «</w:t>
      </w:r>
      <w:r w:rsidR="00A36D42" w:rsidRPr="005D12B2">
        <w:rPr>
          <w:rFonts w:ascii="Times New Roman" w:hAnsi="Times New Roman" w:cs="Times New Roman"/>
          <w:sz w:val="28"/>
          <w:szCs w:val="28"/>
        </w:rPr>
        <w:t>Вместе празднуем Масленицу-</w:t>
      </w:r>
      <w:r w:rsidR="00B553AE" w:rsidRPr="005D12B2">
        <w:rPr>
          <w:rFonts w:ascii="Times New Roman" w:hAnsi="Times New Roman" w:cs="Times New Roman"/>
          <w:sz w:val="28"/>
          <w:szCs w:val="28"/>
        </w:rPr>
        <w:t>2018</w:t>
      </w:r>
      <w:r w:rsidRPr="005D12B2">
        <w:rPr>
          <w:rFonts w:ascii="Times New Roman" w:hAnsi="Times New Roman" w:cs="Times New Roman"/>
          <w:sz w:val="28"/>
          <w:szCs w:val="28"/>
        </w:rPr>
        <w:t xml:space="preserve">» уже традиционно проходят с участием родителей. </w:t>
      </w:r>
    </w:p>
    <w:p w:rsidR="00FC1346" w:rsidRPr="005D12B2" w:rsidRDefault="00B553AE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Проект «Всей семьей в будущее» объединил всех участников образовательной деятельности</w:t>
      </w:r>
      <w:r w:rsidR="00A36D42" w:rsidRPr="005D12B2">
        <w:rPr>
          <w:rFonts w:ascii="Times New Roman" w:hAnsi="Times New Roman" w:cs="Times New Roman"/>
          <w:sz w:val="28"/>
          <w:szCs w:val="28"/>
        </w:rPr>
        <w:t xml:space="preserve">, в рамках проекта  с привлечением родительской общественности проведен спортивный квест «Зарница», участниками стали 151 человек; фестиваль семейного творчества «Талант рождается в семье», в котором приняли участие 128 детей и родителей, участниками концерта стали 8 семейных творческих коллективов, на выставку-конкурс фотоколлажей «Я познаю Россию» к 800-летию г. Нижнего Новгорода и 88-летию г. Дзержинска </w:t>
      </w:r>
      <w:r w:rsidR="00466C69" w:rsidRPr="005D12B2">
        <w:rPr>
          <w:rFonts w:ascii="Times New Roman" w:hAnsi="Times New Roman" w:cs="Times New Roman"/>
          <w:sz w:val="28"/>
          <w:szCs w:val="28"/>
        </w:rPr>
        <w:t xml:space="preserve">представлены 75 работ, в </w:t>
      </w:r>
      <w:r w:rsidR="00466C69" w:rsidRPr="005D12B2">
        <w:rPr>
          <w:rFonts w:ascii="Times New Roman" w:hAnsi="Times New Roman" w:cs="Times New Roman"/>
          <w:sz w:val="28"/>
          <w:szCs w:val="28"/>
        </w:rPr>
        <w:lastRenderedPageBreak/>
        <w:t>финальном мероприятии проекта прошли игровые спортивные программы и квесты, флешмоб с участием секции черлидинга, школьный опр</w:t>
      </w:r>
      <w:r w:rsidR="002C0CCB" w:rsidRPr="005D12B2">
        <w:rPr>
          <w:rFonts w:ascii="Times New Roman" w:hAnsi="Times New Roman" w:cs="Times New Roman"/>
          <w:sz w:val="28"/>
          <w:szCs w:val="28"/>
        </w:rPr>
        <w:t>ос по вопросам школьной жизни,</w:t>
      </w:r>
      <w:r w:rsidR="00466C69" w:rsidRPr="005D12B2">
        <w:rPr>
          <w:rFonts w:ascii="Times New Roman" w:hAnsi="Times New Roman" w:cs="Times New Roman"/>
          <w:sz w:val="28"/>
          <w:szCs w:val="28"/>
        </w:rPr>
        <w:t xml:space="preserve"> в финальном мероприятии приняли участие 251 </w:t>
      </w:r>
      <w:r w:rsidR="002C0CCB" w:rsidRPr="005D12B2">
        <w:rPr>
          <w:rFonts w:ascii="Times New Roman" w:hAnsi="Times New Roman" w:cs="Times New Roman"/>
          <w:sz w:val="28"/>
          <w:szCs w:val="28"/>
        </w:rPr>
        <w:t xml:space="preserve">представитель родительской общественности и 300 детей. </w:t>
      </w:r>
    </w:p>
    <w:p w:rsidR="00950442" w:rsidRPr="005D12B2" w:rsidRDefault="00FC1346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Впервые Совет учащихся инициировал акцию «</w:t>
      </w:r>
      <w:r w:rsidR="00BB5DB1" w:rsidRPr="005D12B2">
        <w:rPr>
          <w:rFonts w:ascii="Times New Roman" w:hAnsi="Times New Roman" w:cs="Times New Roman"/>
          <w:sz w:val="28"/>
          <w:szCs w:val="28"/>
        </w:rPr>
        <w:t>Поможем животным вместе</w:t>
      </w:r>
      <w:r w:rsidRPr="005D12B2">
        <w:rPr>
          <w:rFonts w:ascii="Times New Roman" w:hAnsi="Times New Roman" w:cs="Times New Roman"/>
          <w:sz w:val="28"/>
          <w:szCs w:val="28"/>
        </w:rPr>
        <w:t xml:space="preserve">», которая включала в себя благотворительную деятельность по оказанию помощи животным, конкурс фотоколлажей и выставку домашних животных «Мой питомец». </w:t>
      </w:r>
      <w:r w:rsidR="00BB5DB1" w:rsidRPr="005D12B2">
        <w:rPr>
          <w:rFonts w:ascii="Times New Roman" w:hAnsi="Times New Roman" w:cs="Times New Roman"/>
          <w:sz w:val="28"/>
          <w:szCs w:val="28"/>
        </w:rPr>
        <w:t xml:space="preserve">Акция была призвана привлечь внимание обучающихся, родительской общественности к решению проблемы защиты животных, консолидировать усилия обучающихся, педагогических работников, родителей в решении проблемы защиты животных, поддержать детские инициативы. В конкурсе-выставке </w:t>
      </w:r>
      <w:r w:rsidR="00950442" w:rsidRPr="005D12B2">
        <w:rPr>
          <w:rFonts w:ascii="Times New Roman" w:hAnsi="Times New Roman" w:cs="Times New Roman"/>
          <w:sz w:val="28"/>
          <w:szCs w:val="28"/>
        </w:rPr>
        <w:t>домашних животных семейные команды-участницы представили двадцать одного домашнего любимца.</w:t>
      </w:r>
    </w:p>
    <w:p w:rsidR="00F6712A" w:rsidRPr="005D12B2" w:rsidRDefault="00FC1346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F6712A" w:rsidRPr="005D12B2">
        <w:rPr>
          <w:rFonts w:ascii="Times New Roman" w:hAnsi="Times New Roman" w:cs="Times New Roman"/>
          <w:sz w:val="28"/>
          <w:szCs w:val="28"/>
        </w:rPr>
        <w:t xml:space="preserve">Родительский  патруль продолжил свою работу в учебном году, родители приглашались для обеспечения порядка при проведении общешкольных мероприятий, посещения семей особого контроля. 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 школе созданы родительские общественные объединения (общешкольный родительский комитет, классные родительские комитеты, родительские собрания, родительский патруль, Управляющий совет.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В текущем учебном году в третий раз прошли педагогические родительские чтения, где родители делились опытом воспитания детей с родительской общественностью. Программа Родительских чтений-2018 года представлена следующими выступлениями: </w:t>
      </w:r>
    </w:p>
    <w:p w:rsidR="0091626D" w:rsidRPr="005D12B2" w:rsidRDefault="0091626D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Яманова Елена Александровна «Как научить ребенка любить свой край», </w:t>
      </w:r>
    </w:p>
    <w:p w:rsidR="00F6712A" w:rsidRPr="005D12B2" w:rsidRDefault="0091626D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Скачкова Маргарита  Геннадьевна «Роль сказки и детского фольклора в умственном, нравственном, эстетическом развитии детей», Федосеева Ирина Сергеевна</w:t>
      </w:r>
      <w:r w:rsidRPr="005D12B2">
        <w:rPr>
          <w:rFonts w:ascii="Times New Roman" w:hAnsi="Times New Roman" w:cs="Times New Roman"/>
          <w:sz w:val="28"/>
          <w:szCs w:val="28"/>
        </w:rPr>
        <w:tab/>
        <w:t>«Роль семьи в формировании бережного отношения к природе родного края», Архиреева Ирина Леонидовна «Роль сказки и детского фольклора в умственном, нравственном, эстетическом развитии детей», Гурьянов  Михаил Юрьевич</w:t>
      </w:r>
      <w:r w:rsidRPr="005D12B2">
        <w:rPr>
          <w:rFonts w:ascii="Times New Roman" w:hAnsi="Times New Roman" w:cs="Times New Roman"/>
          <w:sz w:val="28"/>
          <w:szCs w:val="28"/>
        </w:rPr>
        <w:tab/>
        <w:t>«Как научить ребенка любить свой край», Носкова Евгения Александровна</w:t>
      </w:r>
      <w:r w:rsidRPr="005D12B2">
        <w:rPr>
          <w:rFonts w:ascii="Times New Roman" w:hAnsi="Times New Roman" w:cs="Times New Roman"/>
          <w:sz w:val="28"/>
          <w:szCs w:val="28"/>
        </w:rPr>
        <w:tab/>
        <w:t>«Роль семьи в формировании бережного отношения к природе родного края», Семенова Юлия Геннадьевна»</w:t>
      </w:r>
      <w:r w:rsidRPr="005D12B2">
        <w:rPr>
          <w:rFonts w:ascii="Times New Roman" w:hAnsi="Times New Roman" w:cs="Times New Roman"/>
          <w:sz w:val="28"/>
          <w:szCs w:val="28"/>
        </w:rPr>
        <w:tab/>
        <w:t>«Как научить ребенка любить свой край», Абакумова Анна Олеговна</w:t>
      </w:r>
      <w:r w:rsidRPr="005D12B2">
        <w:rPr>
          <w:rFonts w:ascii="Times New Roman" w:hAnsi="Times New Roman" w:cs="Times New Roman"/>
          <w:sz w:val="28"/>
          <w:szCs w:val="28"/>
        </w:rPr>
        <w:tab/>
        <w:t xml:space="preserve">«Мужская рука». </w:t>
      </w:r>
      <w:r w:rsidR="00F6712A" w:rsidRPr="005D12B2">
        <w:rPr>
          <w:rFonts w:ascii="Times New Roman" w:hAnsi="Times New Roman" w:cs="Times New Roman"/>
          <w:sz w:val="28"/>
          <w:szCs w:val="28"/>
        </w:rPr>
        <w:t>Все работы были направлены для участия в городских родительских чтениях.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обеспечении воспитания обучающихся основана на совместной педагогической деятельности семьи и школы, сочетании педагогического просвещения с педагогическим самообразованием родителей, педагогическом внимании, уважении и требовательности к родителям, поддержке и индивидуальном сопровождении становления и развития педагогической культуры родителей, содействии родителям в решении индивидуальных проблем воспитания детей, опоре на положительный опыт семейного воспитания.</w:t>
      </w:r>
      <w:r w:rsidRPr="005D1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2017-2018 учебном году продолжило работу Научное общество учащихся (НОУ), прошла шестая школьная научно-практическая конференция «Прометеев огонь» и четвертая научно-практическая конференция младших школьников «Планета эрудитов»</w:t>
      </w:r>
      <w:r w:rsidRPr="005D12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5D12B2">
        <w:rPr>
          <w:rFonts w:ascii="Times New Roman" w:hAnsi="Times New Roman" w:cs="Times New Roman"/>
          <w:color w:val="000000"/>
          <w:sz w:val="28"/>
          <w:szCs w:val="28"/>
        </w:rPr>
        <w:t xml:space="preserve"> Лучшие научно-исследовательские работы учащихся были направлены на городскую научно-практичекую конференцию школьников «Старт в науку». 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Социально-психологическое сопровождение образовательной деятельности, создание благоприятных условий для реализации прав ребенка, оказание ему комплексной помощи в саморазвитии и самореализации осуществляла социально-психологическая служба Школы.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деятельности   внутришкольной системы   оценки качества образования является определение с помощью диагностических и оценочных процедур степени соответствия ресурсного обеспечения, образовательной деятельности  и образовательных результатов нормативным требованиям, социальным и личностным ожиданиям.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Диагностические и оценочные процедуры в рамках </w:t>
      </w: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внутришкольной системы   оценки качества образования </w:t>
      </w:r>
      <w:r w:rsidRPr="005D12B2">
        <w:rPr>
          <w:rFonts w:ascii="Times New Roman" w:hAnsi="Times New Roman" w:cs="Times New Roman"/>
          <w:sz w:val="28"/>
          <w:szCs w:val="28"/>
        </w:rPr>
        <w:t>проводятся с привлечением администрации, Методического совета, Педагогического совета, руководителей школьных методических объединений учителей-предметников, экспертно-аналитических групп.</w:t>
      </w:r>
    </w:p>
    <w:p w:rsidR="00F6712A" w:rsidRPr="005D12B2" w:rsidRDefault="00F6712A" w:rsidP="00EC75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оценки качества образования в Школе являются:</w:t>
      </w:r>
    </w:p>
    <w:p w:rsidR="00F6712A" w:rsidRPr="005D12B2" w:rsidRDefault="00F6712A" w:rsidP="00EC754D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учебные и внеучебные достижения учащихся;</w:t>
      </w:r>
    </w:p>
    <w:p w:rsidR="00F6712A" w:rsidRPr="005D12B2" w:rsidRDefault="00F6712A" w:rsidP="00EC754D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деятельности педагогических работников;</w:t>
      </w:r>
    </w:p>
    <w:p w:rsidR="00F6712A" w:rsidRPr="005D12B2" w:rsidRDefault="00F6712A" w:rsidP="00EC754D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программы;</w:t>
      </w:r>
    </w:p>
    <w:p w:rsidR="00F6712A" w:rsidRPr="005D12B2" w:rsidRDefault="00F6712A" w:rsidP="00EC754D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ресурсы Школы.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Учебно-материальная база Школы соответствует требованиям к реализации образовательных программ. Все учебные кабинеты оснащены автоматизированными рабочими местами учителя, доступом в Интернет.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Всего в школе оборудованы, оснащены и используются при организации образовательной деятельности  27 учебных кабинетов: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для 1-4-х классов-  11 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русского языка-  3, 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математики – 2,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информатики – 1,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биологии -1,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физики -1,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химии- 1,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истории -1,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иностранного языка – 3, 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Искусства -1,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Географии -1, </w:t>
      </w:r>
    </w:p>
    <w:p w:rsidR="00F6712A" w:rsidRPr="005D12B2" w:rsidRDefault="00F6712A" w:rsidP="00EC75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Технологии девочек -1, включающий кухню и швейную мастерскую.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Кроме того, в школе имеются комбинированнные учебные мастерские, спортивный зал, библиотека, актовый зал, музей. 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lastRenderedPageBreak/>
        <w:t>Всего используются в образовательной деятельности при проведении уроков и внеурочных занятий 50 компьютеров,2</w:t>
      </w:r>
      <w:r w:rsidR="00771D89" w:rsidRPr="005D12B2">
        <w:rPr>
          <w:rFonts w:ascii="Times New Roman" w:hAnsi="Times New Roman" w:cs="Times New Roman"/>
          <w:sz w:val="28"/>
          <w:szCs w:val="28"/>
        </w:rPr>
        <w:t>8</w:t>
      </w:r>
      <w:r w:rsidRPr="005D12B2">
        <w:rPr>
          <w:rFonts w:ascii="Times New Roman" w:hAnsi="Times New Roman" w:cs="Times New Roman"/>
          <w:sz w:val="28"/>
          <w:szCs w:val="28"/>
        </w:rPr>
        <w:t xml:space="preserve"> проекторов, 8 интерактивных досок, 3 документ камеры, 12 принтеров и </w:t>
      </w:r>
      <w:r w:rsidR="00771D89" w:rsidRPr="005D12B2">
        <w:rPr>
          <w:rFonts w:ascii="Times New Roman" w:hAnsi="Times New Roman" w:cs="Times New Roman"/>
          <w:sz w:val="28"/>
          <w:szCs w:val="28"/>
        </w:rPr>
        <w:t>10</w:t>
      </w:r>
      <w:r w:rsidRPr="005D12B2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</w:t>
      </w:r>
      <w:r w:rsidR="00771D89" w:rsidRPr="005D12B2">
        <w:rPr>
          <w:rFonts w:ascii="Times New Roman" w:hAnsi="Times New Roman" w:cs="Times New Roman"/>
          <w:sz w:val="28"/>
          <w:szCs w:val="28"/>
        </w:rPr>
        <w:t>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питания и охраны здоровья обучающихся в Школе имеются столовая с обеденным залом на 112 посадочных мест, медицинский и стоматологический кабинеты, кабинеты социального педагога и педагога-психолога. 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На территории школы оборудована спортивная площадка, есть большое и малое футбольные поля.</w:t>
      </w:r>
    </w:p>
    <w:p w:rsidR="00F6712A" w:rsidRPr="005D12B2" w:rsidRDefault="00F6712A" w:rsidP="00EC754D">
      <w:pPr>
        <w:pStyle w:val="a7"/>
        <w:jc w:val="both"/>
        <w:rPr>
          <w:sz w:val="28"/>
          <w:szCs w:val="28"/>
        </w:rPr>
      </w:pPr>
      <w:r w:rsidRPr="005D12B2">
        <w:rPr>
          <w:sz w:val="28"/>
          <w:szCs w:val="28"/>
        </w:rPr>
        <w:t>В 2017-2018 учебном году педагогический коллектив школы состоял из 37 педагогических работников (без совместителей), из них 35- учителя.</w:t>
      </w:r>
    </w:p>
    <w:p w:rsidR="00F6712A" w:rsidRPr="005D12B2" w:rsidRDefault="00F6712A" w:rsidP="00EC754D">
      <w:pPr>
        <w:pStyle w:val="a7"/>
        <w:jc w:val="both"/>
        <w:rPr>
          <w:sz w:val="28"/>
          <w:szCs w:val="28"/>
        </w:rPr>
      </w:pPr>
      <w:r w:rsidRPr="005D12B2">
        <w:rPr>
          <w:sz w:val="28"/>
          <w:szCs w:val="28"/>
        </w:rPr>
        <w:t>Имеют высшее образование 3</w:t>
      </w:r>
      <w:r w:rsidR="00771D89" w:rsidRPr="005D12B2">
        <w:rPr>
          <w:sz w:val="28"/>
          <w:szCs w:val="28"/>
        </w:rPr>
        <w:t>1</w:t>
      </w:r>
      <w:r w:rsidRPr="005D12B2">
        <w:rPr>
          <w:sz w:val="28"/>
          <w:szCs w:val="28"/>
        </w:rPr>
        <w:t xml:space="preserve">  </w:t>
      </w:r>
      <w:r w:rsidR="00771D89" w:rsidRPr="005D12B2">
        <w:rPr>
          <w:sz w:val="28"/>
          <w:szCs w:val="28"/>
        </w:rPr>
        <w:t>учитель</w:t>
      </w:r>
      <w:r w:rsidRPr="005D12B2">
        <w:rPr>
          <w:sz w:val="28"/>
          <w:szCs w:val="28"/>
        </w:rPr>
        <w:t xml:space="preserve"> (</w:t>
      </w:r>
      <w:r w:rsidR="00771D89" w:rsidRPr="005D12B2">
        <w:rPr>
          <w:sz w:val="28"/>
          <w:szCs w:val="28"/>
        </w:rPr>
        <w:t>88,6</w:t>
      </w:r>
      <w:r w:rsidRPr="005D12B2">
        <w:rPr>
          <w:sz w:val="28"/>
          <w:szCs w:val="28"/>
        </w:rPr>
        <w:t xml:space="preserve">%), средне-специальное </w:t>
      </w:r>
      <w:r w:rsidR="00771D89" w:rsidRPr="005D12B2">
        <w:rPr>
          <w:sz w:val="28"/>
          <w:szCs w:val="28"/>
        </w:rPr>
        <w:t>4</w:t>
      </w:r>
      <w:r w:rsidRPr="005D12B2">
        <w:rPr>
          <w:sz w:val="28"/>
          <w:szCs w:val="28"/>
        </w:rPr>
        <w:t xml:space="preserve"> чел.(</w:t>
      </w:r>
      <w:r w:rsidR="00771D89" w:rsidRPr="005D12B2">
        <w:rPr>
          <w:sz w:val="28"/>
          <w:szCs w:val="28"/>
        </w:rPr>
        <w:t>11,42</w:t>
      </w:r>
      <w:r w:rsidRPr="005D12B2">
        <w:rPr>
          <w:sz w:val="28"/>
          <w:szCs w:val="28"/>
        </w:rPr>
        <w:t xml:space="preserve"> %) человек. Имеют квалификационные категории 2</w:t>
      </w:r>
      <w:r w:rsidR="00771D89" w:rsidRPr="005D12B2">
        <w:rPr>
          <w:sz w:val="28"/>
          <w:szCs w:val="28"/>
        </w:rPr>
        <w:t>6</w:t>
      </w:r>
      <w:r w:rsidRPr="005D12B2">
        <w:rPr>
          <w:sz w:val="28"/>
          <w:szCs w:val="28"/>
        </w:rPr>
        <w:t xml:space="preserve"> учителя:</w:t>
      </w:r>
    </w:p>
    <w:p w:rsidR="00F6712A" w:rsidRPr="005D12B2" w:rsidRDefault="00F6712A" w:rsidP="00EC754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5D12B2">
        <w:rPr>
          <w:sz w:val="28"/>
          <w:szCs w:val="28"/>
        </w:rPr>
        <w:t xml:space="preserve">высшую квалификационную - </w:t>
      </w:r>
      <w:r w:rsidR="00771D89" w:rsidRPr="005D12B2">
        <w:rPr>
          <w:sz w:val="28"/>
          <w:szCs w:val="28"/>
        </w:rPr>
        <w:t>8</w:t>
      </w:r>
      <w:r w:rsidRPr="005D12B2">
        <w:rPr>
          <w:sz w:val="28"/>
          <w:szCs w:val="28"/>
        </w:rPr>
        <w:t xml:space="preserve"> человек (2</w:t>
      </w:r>
      <w:r w:rsidR="00771D89" w:rsidRPr="005D12B2">
        <w:rPr>
          <w:sz w:val="28"/>
          <w:szCs w:val="28"/>
        </w:rPr>
        <w:t>2</w:t>
      </w:r>
      <w:r w:rsidRPr="005D12B2">
        <w:rPr>
          <w:sz w:val="28"/>
          <w:szCs w:val="28"/>
        </w:rPr>
        <w:t>,8</w:t>
      </w:r>
      <w:r w:rsidR="00771D89" w:rsidRPr="005D12B2">
        <w:rPr>
          <w:sz w:val="28"/>
          <w:szCs w:val="28"/>
        </w:rPr>
        <w:t>6</w:t>
      </w:r>
      <w:r w:rsidRPr="005D12B2">
        <w:rPr>
          <w:sz w:val="28"/>
          <w:szCs w:val="28"/>
        </w:rPr>
        <w:t xml:space="preserve"> %), </w:t>
      </w:r>
    </w:p>
    <w:p w:rsidR="00F6712A" w:rsidRPr="005D12B2" w:rsidRDefault="00F6712A" w:rsidP="00EC754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5D12B2">
        <w:rPr>
          <w:sz w:val="28"/>
          <w:szCs w:val="28"/>
        </w:rPr>
        <w:t>первую квалификационную категорию – 1</w:t>
      </w:r>
      <w:r w:rsidR="00771D89" w:rsidRPr="005D12B2">
        <w:rPr>
          <w:sz w:val="28"/>
          <w:szCs w:val="28"/>
        </w:rPr>
        <w:t>8</w:t>
      </w:r>
      <w:r w:rsidRPr="005D12B2">
        <w:rPr>
          <w:sz w:val="28"/>
          <w:szCs w:val="28"/>
        </w:rPr>
        <w:t xml:space="preserve"> человек  (</w:t>
      </w:r>
      <w:r w:rsidR="00771D89" w:rsidRPr="005D12B2">
        <w:rPr>
          <w:sz w:val="28"/>
          <w:szCs w:val="28"/>
        </w:rPr>
        <w:t>51,42</w:t>
      </w:r>
      <w:r w:rsidRPr="005D12B2">
        <w:rPr>
          <w:sz w:val="28"/>
          <w:szCs w:val="28"/>
        </w:rPr>
        <w:t xml:space="preserve">,1%), </w:t>
      </w:r>
    </w:p>
    <w:p w:rsidR="00F6712A" w:rsidRPr="005D12B2" w:rsidRDefault="00F6712A" w:rsidP="00EC754D">
      <w:pPr>
        <w:pStyle w:val="a7"/>
        <w:tabs>
          <w:tab w:val="left" w:pos="567"/>
        </w:tabs>
        <w:jc w:val="both"/>
        <w:rPr>
          <w:sz w:val="28"/>
          <w:szCs w:val="28"/>
        </w:rPr>
      </w:pPr>
      <w:r w:rsidRPr="005D12B2">
        <w:rPr>
          <w:sz w:val="28"/>
          <w:szCs w:val="28"/>
        </w:rPr>
        <w:t>Педагогический стаж свыше 20 лет имеют 61%  педагогических работников, а от 10 до 20 лет – 30% педагогических работников. Два учителя имеют звание «Отличник народного образования», 9% педагогов награждены Грамотами Министерства образования и науки Российской Федерации, 30% педагогов – Грамотами Министерства образования Нижегородской области, 87% педагогов имеют Грамоты департамента образования администрации г.Дзержинска.</w:t>
      </w:r>
    </w:p>
    <w:p w:rsidR="00F6712A" w:rsidRPr="005D12B2" w:rsidRDefault="00F6712A" w:rsidP="00EC75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Всего в 2017-2018 учебном году в Школе были открыты 25 классов. </w:t>
      </w:r>
      <w:r w:rsidR="005649A8" w:rsidRPr="005D12B2">
        <w:rPr>
          <w:rFonts w:ascii="Times New Roman" w:hAnsi="Times New Roman" w:cs="Times New Roman"/>
          <w:sz w:val="28"/>
          <w:szCs w:val="28"/>
        </w:rPr>
        <w:t>На начало учебного года в них обучались 663 ученика. В течение учебного года прибыли 6человек, выбыли 10 человек .Нак конец учебного года в школе было 659 учеников.</w:t>
      </w:r>
      <w:r w:rsidRPr="005D12B2">
        <w:rPr>
          <w:rFonts w:ascii="Times New Roman" w:hAnsi="Times New Roman" w:cs="Times New Roman"/>
          <w:sz w:val="28"/>
          <w:szCs w:val="28"/>
        </w:rPr>
        <w:t>Средняя наполняемость по классам на конец учебного года составила 26,</w:t>
      </w:r>
      <w:r w:rsidR="005649A8" w:rsidRPr="005D12B2">
        <w:rPr>
          <w:rFonts w:ascii="Times New Roman" w:hAnsi="Times New Roman" w:cs="Times New Roman"/>
          <w:sz w:val="28"/>
          <w:szCs w:val="28"/>
        </w:rPr>
        <w:t>36</w:t>
      </w:r>
      <w:r w:rsidRPr="005D12B2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5649A8" w:rsidRPr="005D12B2">
        <w:rPr>
          <w:rFonts w:ascii="Times New Roman" w:hAnsi="Times New Roman" w:cs="Times New Roman"/>
          <w:sz w:val="28"/>
          <w:szCs w:val="28"/>
        </w:rPr>
        <w:t>.</w:t>
      </w:r>
    </w:p>
    <w:p w:rsidR="00F6712A" w:rsidRPr="005D12B2" w:rsidRDefault="00F6712A" w:rsidP="00EC75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12B2">
        <w:rPr>
          <w:rFonts w:ascii="Times New Roman" w:hAnsi="Times New Roman" w:cs="Times New Roman"/>
          <w:sz w:val="28"/>
          <w:szCs w:val="28"/>
        </w:rPr>
        <w:t>Освоили образовательные программы основного общего образования и были допущены к государственной (итоговой) аттестации 51 выпускник 9-х классов.</w:t>
      </w:r>
    </w:p>
    <w:p w:rsidR="00771D89" w:rsidRPr="005D12B2" w:rsidRDefault="00771D89" w:rsidP="00771D89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Качество выполнения работ по русскому языку выще на 2 % показателя прошлого учебного года. </w:t>
      </w:r>
    </w:p>
    <w:p w:rsidR="00771D89" w:rsidRPr="005D12B2" w:rsidRDefault="00771D89" w:rsidP="00771D8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В сравнении с городскими показателями качество и средняя отметка выпускников </w:t>
      </w:r>
      <w:r w:rsidRPr="005D12B2">
        <w:rPr>
          <w:rFonts w:ascii="Times New Roman" w:hAnsi="Times New Roman" w:cs="Times New Roman"/>
          <w:sz w:val="28"/>
          <w:szCs w:val="28"/>
        </w:rPr>
        <w:t>9-х классов</w:t>
      </w:r>
      <w:r w:rsidRPr="005D12B2">
        <w:rPr>
          <w:rFonts w:ascii="Times New Roman" w:hAnsi="Times New Roman" w:cs="Times New Roman"/>
          <w:sz w:val="28"/>
          <w:szCs w:val="28"/>
        </w:rPr>
        <w:t xml:space="preserve"> выше по химии, обществознанию, по истории. По остальным предметам показатели школы ниже общегородского показателя.</w:t>
      </w:r>
    </w:p>
    <w:p w:rsidR="00771D89" w:rsidRPr="005D12B2" w:rsidRDefault="00771D89" w:rsidP="00771D8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Качество по математике по итогам экзамена на 23,5 % ниже, чем аналогичный показатель прошлого учебного года. </w:t>
      </w:r>
      <w:r w:rsidR="005D12B2" w:rsidRPr="005D12B2">
        <w:rPr>
          <w:rFonts w:ascii="Times New Roman" w:hAnsi="Times New Roman" w:cs="Times New Roman"/>
          <w:sz w:val="28"/>
          <w:szCs w:val="28"/>
        </w:rPr>
        <w:t>Качество выполнения работ по русскому языку выще на 2 % показателя прошлого учебного года</w:t>
      </w:r>
    </w:p>
    <w:p w:rsidR="005D12B2" w:rsidRPr="005D12B2" w:rsidRDefault="005D12B2" w:rsidP="005D12B2">
      <w:pPr>
        <w:pStyle w:val="a7"/>
        <w:ind w:firstLine="142"/>
        <w:jc w:val="both"/>
        <w:rPr>
          <w:sz w:val="28"/>
          <w:szCs w:val="28"/>
        </w:rPr>
      </w:pPr>
      <w:r w:rsidRPr="005D12B2">
        <w:rPr>
          <w:sz w:val="28"/>
          <w:szCs w:val="28"/>
        </w:rPr>
        <w:t xml:space="preserve">В 2017 - 2018 учебном году в школе выпускался 1 общеобразовательный класс. К государственной итоговой аттестации за курс среднего общего образования допущены все выпускники 11 класса (23 чел - 100%).  </w:t>
      </w:r>
    </w:p>
    <w:p w:rsidR="005D12B2" w:rsidRPr="005D12B2" w:rsidRDefault="005D12B2" w:rsidP="005D12B2">
      <w:pPr>
        <w:pStyle w:val="a7"/>
        <w:ind w:firstLine="284"/>
        <w:jc w:val="both"/>
        <w:rPr>
          <w:sz w:val="28"/>
          <w:szCs w:val="28"/>
        </w:rPr>
      </w:pPr>
      <w:r w:rsidRPr="005D12B2">
        <w:rPr>
          <w:sz w:val="28"/>
          <w:szCs w:val="28"/>
        </w:rPr>
        <w:lastRenderedPageBreak/>
        <w:t xml:space="preserve">Из 13 возможных экзаменов выпускники нашей школы сдавали ЕГЭ по 11 предметам (не сдавали немецкий язык, географию). </w:t>
      </w:r>
    </w:p>
    <w:p w:rsidR="005D12B2" w:rsidRPr="005D12B2" w:rsidRDefault="005D12B2" w:rsidP="005D12B2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Не преодолели минимальный порог 4 выпускника: по обществознанию</w:t>
      </w:r>
      <w:r w:rsidRPr="005D12B2">
        <w:rPr>
          <w:rFonts w:ascii="Times New Roman" w:hAnsi="Times New Roman" w:cs="Times New Roman"/>
          <w:sz w:val="28"/>
          <w:szCs w:val="28"/>
        </w:rPr>
        <w:t>-</w:t>
      </w:r>
      <w:r w:rsidRPr="005D12B2">
        <w:rPr>
          <w:rFonts w:ascii="Times New Roman" w:hAnsi="Times New Roman" w:cs="Times New Roman"/>
          <w:sz w:val="28"/>
          <w:szCs w:val="28"/>
        </w:rPr>
        <w:t xml:space="preserve"> 1 выпускница, по химии – 1 выпускник, по истории – 2 выпускницы. Наибольший средний балл был набран на экзамене по биологии – 57,4 (среднегородской показатель –54,3). Средний балл по математика (базовый уровень) выше среднегородских показателей на 0,3%. Результат по русскому языку на уровне городского. Результаты по другим предметам ниже среднегородских показателей, особенно по информатике, английскому языку.</w:t>
      </w:r>
    </w:p>
    <w:p w:rsidR="00F6712A" w:rsidRPr="005D12B2" w:rsidRDefault="00F6712A" w:rsidP="005D12B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Учащиеся Школы традиционно являются активными участниками различных олимпиад и конкурсов. В муниципальном этапе Всероссийской олимпиады школьников приняли участие 57 обучающихся, 8 из которых стали победителями и призерами</w:t>
      </w:r>
    </w:p>
    <w:p w:rsidR="00F6712A" w:rsidRPr="005D12B2" w:rsidRDefault="00F6712A" w:rsidP="00EC754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Мониторинг участия в конкурсах и соревнованиях различного уровня показывает, что учащиеся Школы и </w:t>
      </w:r>
      <w:r w:rsidR="0091626D" w:rsidRPr="005D12B2">
        <w:rPr>
          <w:rFonts w:ascii="Times New Roman" w:hAnsi="Times New Roman" w:cs="Times New Roman"/>
          <w:sz w:val="28"/>
          <w:szCs w:val="28"/>
        </w:rPr>
        <w:t xml:space="preserve">педагоги приняли участие  в более </w:t>
      </w:r>
      <w:r w:rsidRPr="005D12B2">
        <w:rPr>
          <w:rFonts w:ascii="Times New Roman" w:hAnsi="Times New Roman" w:cs="Times New Roman"/>
          <w:sz w:val="28"/>
          <w:szCs w:val="28"/>
        </w:rPr>
        <w:t xml:space="preserve">40 конкурсах различной </w:t>
      </w:r>
      <w:r w:rsidR="0091626D" w:rsidRPr="005D12B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Формированию культуры здорового образа жизни и профилактике асоциального поведения уделяется особое внимание в работе социально-психологической службы Школы. </w:t>
      </w:r>
      <w:r w:rsidRPr="005D12B2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асоциальных проявлений показывает, что состоят на учете в ОДН  2 человека, </w:t>
      </w:r>
    </w:p>
    <w:p w:rsidR="00F6712A" w:rsidRPr="005D12B2" w:rsidRDefault="00F6712A" w:rsidP="00EC754D">
      <w:pPr>
        <w:pStyle w:val="a7"/>
        <w:jc w:val="both"/>
        <w:rPr>
          <w:sz w:val="28"/>
          <w:szCs w:val="28"/>
        </w:rPr>
      </w:pPr>
      <w:r w:rsidRPr="005D12B2">
        <w:rPr>
          <w:sz w:val="28"/>
          <w:szCs w:val="28"/>
        </w:rPr>
        <w:t>Снижению количества асоциальных проявлений учащихся способствовала совместная работа Школы и родителей (законных представителей) учащихся.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Вопросы профилактики асоциального поведения несовершеннолетних обсуждались с родит</w:t>
      </w:r>
      <w:r w:rsidR="00081D18" w:rsidRPr="005D12B2">
        <w:rPr>
          <w:rFonts w:ascii="Times New Roman" w:hAnsi="Times New Roman" w:cs="Times New Roman"/>
          <w:sz w:val="28"/>
          <w:szCs w:val="28"/>
        </w:rPr>
        <w:t>елями на родительских собраниях</w:t>
      </w:r>
      <w:r w:rsidR="002F1335" w:rsidRPr="005D12B2">
        <w:rPr>
          <w:rFonts w:ascii="Times New Roman" w:hAnsi="Times New Roman" w:cs="Times New Roman"/>
          <w:sz w:val="28"/>
          <w:szCs w:val="28"/>
        </w:rPr>
        <w:t xml:space="preserve">: «Безопасность в социальных сетях», «Профилактика детско-подростковой преступности и правонарушений» и др.  </w:t>
      </w:r>
      <w:r w:rsidR="00081D18" w:rsidRPr="005D12B2">
        <w:rPr>
          <w:rFonts w:ascii="Times New Roman" w:hAnsi="Times New Roman" w:cs="Times New Roman"/>
          <w:sz w:val="28"/>
          <w:szCs w:val="28"/>
        </w:rPr>
        <w:t xml:space="preserve"> С учетом требований Постановления администрации городского округа город Дзержинск от 03.03.2017г. №566 «О  «Родительском патруле»  в  общеобразовательных организациях городского  округа город Дзержинск» в школе создан и активно работает «Родительский патруль». В состав патруля в учебном году вошли 23 родителя, которые привлекались к патрулированию микрорайона школы в вечернее время, во время проведения культурно-массовых мероприятий в школе, к посещению семей, находящихся на внутришкольном профилактическом учете.</w:t>
      </w:r>
    </w:p>
    <w:p w:rsidR="00F6712A" w:rsidRPr="005D12B2" w:rsidRDefault="00F6712A" w:rsidP="00EC754D">
      <w:pPr>
        <w:pStyle w:val="a7"/>
        <w:jc w:val="both"/>
        <w:rPr>
          <w:sz w:val="28"/>
          <w:szCs w:val="28"/>
        </w:rPr>
      </w:pPr>
      <w:r w:rsidRPr="005D12B2">
        <w:rPr>
          <w:sz w:val="28"/>
          <w:szCs w:val="28"/>
        </w:rPr>
        <w:t>Социальными партнерами Школы в реализации образовательной программы являются Центральная детская городская библиотека им. Н.К. Крупской,  Городской краеведческий музей, Городской кукольный театр,</w:t>
      </w:r>
      <w:r w:rsidR="00081D18" w:rsidRPr="005D12B2">
        <w:rPr>
          <w:sz w:val="28"/>
          <w:szCs w:val="28"/>
        </w:rPr>
        <w:t xml:space="preserve"> Детская музыкальная школа №1, </w:t>
      </w:r>
      <w:r w:rsidRPr="005D12B2">
        <w:rPr>
          <w:sz w:val="28"/>
          <w:szCs w:val="28"/>
        </w:rPr>
        <w:t xml:space="preserve"> учреждения дополнительного образования «Станция юных техников», ДЮСШ №1, ДЮСШ №3,</w:t>
      </w:r>
      <w:r w:rsidR="00081D18" w:rsidRPr="005D12B2">
        <w:rPr>
          <w:sz w:val="28"/>
          <w:szCs w:val="28"/>
        </w:rPr>
        <w:t xml:space="preserve"> ДЮСШ им. А. Карпова,</w:t>
      </w:r>
      <w:r w:rsidRPr="005D12B2">
        <w:rPr>
          <w:sz w:val="28"/>
          <w:szCs w:val="28"/>
        </w:rPr>
        <w:t xml:space="preserve"> «Центр художественных ремесел», ФОК «Ока» и другие.</w:t>
      </w:r>
    </w:p>
    <w:p w:rsidR="00F6712A" w:rsidRPr="005D12B2" w:rsidRDefault="00F6712A" w:rsidP="00EC754D">
      <w:pPr>
        <w:pStyle w:val="a7"/>
        <w:jc w:val="both"/>
        <w:rPr>
          <w:sz w:val="28"/>
          <w:szCs w:val="28"/>
        </w:rPr>
      </w:pPr>
      <w:r w:rsidRPr="005D12B2">
        <w:rPr>
          <w:sz w:val="28"/>
          <w:szCs w:val="28"/>
        </w:rPr>
        <w:t xml:space="preserve">Внеурочная деятельность в школе организована по следующим направлениям развития личности: общекультурное, общеинтеллектуальное, социальное, духовно-нравственное, спортивно-оздоровительное и реализовывалась через  внутришкольную систему дополнительного образования, образовательные программы учреждений дополнительного </w:t>
      </w:r>
      <w:r w:rsidRPr="005D12B2">
        <w:rPr>
          <w:sz w:val="28"/>
          <w:szCs w:val="28"/>
        </w:rPr>
        <w:lastRenderedPageBreak/>
        <w:t>образования  детей, а также учреждений культуры, организацию групп продленного дня, классное руководство, деятельность иных педагогических работников (педагога-психолога, социального педагога, старшей вожатой, заведующей школьной библиотекой),  на основании запросов родителей, проведенного анкетирования и уровня подготовки педагогических кадров.</w:t>
      </w:r>
    </w:p>
    <w:p w:rsidR="00F6712A" w:rsidRPr="005D12B2" w:rsidRDefault="00F6712A" w:rsidP="00EC7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Основными формами организации внеурочной деятельности выступают секции, кружки, клубы, организованные специалистами школы.  Большинство учащихся 1-4 классов посещают кружки и курсы, реализуемые в рамках программ внеурочной деятельности «Дорогою открытий и добра»,</w:t>
      </w:r>
      <w:r w:rsidR="002F1335" w:rsidRPr="005D12B2">
        <w:rPr>
          <w:rFonts w:ascii="Times New Roman" w:hAnsi="Times New Roman" w:cs="Times New Roman"/>
          <w:sz w:val="28"/>
          <w:szCs w:val="28"/>
        </w:rPr>
        <w:t xml:space="preserve"> «Страна радужного солнышка, «Проектная деятельность, «Разговор о здоровье», «ИгРУСИЧИ»  объединения</w:t>
      </w:r>
      <w:r w:rsidRPr="005D12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«Художественное творчество: станем волшебниками».  На базе муниципальных учреждений дополнительного об</w:t>
      </w:r>
      <w:r w:rsidR="002F1335" w:rsidRPr="005D12B2">
        <w:rPr>
          <w:rFonts w:ascii="Times New Roman" w:hAnsi="Times New Roman" w:cs="Times New Roman"/>
          <w:sz w:val="28"/>
          <w:szCs w:val="28"/>
        </w:rPr>
        <w:t xml:space="preserve">разования и </w:t>
      </w:r>
      <w:r w:rsidRPr="005D12B2">
        <w:rPr>
          <w:rFonts w:ascii="Times New Roman" w:hAnsi="Times New Roman" w:cs="Times New Roman"/>
          <w:sz w:val="28"/>
          <w:szCs w:val="28"/>
        </w:rPr>
        <w:t>культуры (Центральной городской би</w:t>
      </w:r>
      <w:r w:rsidR="002F1335" w:rsidRPr="005D12B2">
        <w:rPr>
          <w:rFonts w:ascii="Times New Roman" w:hAnsi="Times New Roman" w:cs="Times New Roman"/>
          <w:sz w:val="28"/>
          <w:szCs w:val="28"/>
        </w:rPr>
        <w:t>блиотекой им. Н.К. Крупской, МБУ ДОД «СЮТ», МБ</w:t>
      </w:r>
      <w:r w:rsidRPr="005D12B2">
        <w:rPr>
          <w:rFonts w:ascii="Times New Roman" w:hAnsi="Times New Roman" w:cs="Times New Roman"/>
          <w:sz w:val="28"/>
          <w:szCs w:val="28"/>
        </w:rPr>
        <w:t>У ДОД «ЦХР», МУ СДЦ «Созвездие»</w:t>
      </w:r>
      <w:r w:rsidR="002F1335" w:rsidRPr="005D12B2">
        <w:rPr>
          <w:rFonts w:ascii="Times New Roman" w:hAnsi="Times New Roman" w:cs="Times New Roman"/>
          <w:sz w:val="28"/>
          <w:szCs w:val="28"/>
        </w:rPr>
        <w:t>, МУ СДЦ «Молодежные инициативы»</w:t>
      </w:r>
      <w:r w:rsidRPr="005D12B2">
        <w:rPr>
          <w:rFonts w:ascii="Times New Roman" w:hAnsi="Times New Roman" w:cs="Times New Roman"/>
          <w:sz w:val="28"/>
          <w:szCs w:val="28"/>
        </w:rPr>
        <w:t xml:space="preserve">) специалистами этих учреждений проводятся занятия  в рамках договоров о совместной деятельности. </w:t>
      </w:r>
    </w:p>
    <w:p w:rsidR="00F6712A" w:rsidRPr="005D12B2" w:rsidRDefault="00F6712A" w:rsidP="00EC754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Существенно обновлена материально-техническая база школы. </w:t>
      </w:r>
    </w:p>
    <w:p w:rsidR="00F6712A" w:rsidRPr="005D12B2" w:rsidRDefault="00F6712A" w:rsidP="00EC754D">
      <w:p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5D12B2">
        <w:rPr>
          <w:rFonts w:ascii="Times New Roman" w:hAnsi="Times New Roman" w:cs="Times New Roman"/>
          <w:i/>
          <w:sz w:val="28"/>
          <w:szCs w:val="28"/>
        </w:rPr>
        <w:t>областных субвенций</w:t>
      </w:r>
      <w:r w:rsidRPr="005D12B2">
        <w:rPr>
          <w:rFonts w:ascii="Times New Roman" w:hAnsi="Times New Roman" w:cs="Times New Roman"/>
          <w:sz w:val="28"/>
          <w:szCs w:val="28"/>
        </w:rPr>
        <w:t xml:space="preserve"> приобретены </w:t>
      </w:r>
    </w:p>
    <w:p w:rsidR="00F6712A" w:rsidRPr="005D12B2" w:rsidRDefault="00F6712A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учебники на сумму </w:t>
      </w:r>
      <w:r w:rsidR="009D372F" w:rsidRPr="005D12B2">
        <w:rPr>
          <w:rFonts w:ascii="Times New Roman" w:hAnsi="Times New Roman" w:cs="Times New Roman"/>
          <w:sz w:val="28"/>
          <w:szCs w:val="28"/>
        </w:rPr>
        <w:t>58</w:t>
      </w:r>
      <w:r w:rsidR="00431D0F" w:rsidRPr="005D12B2">
        <w:rPr>
          <w:rFonts w:ascii="Times New Roman" w:hAnsi="Times New Roman" w:cs="Times New Roman"/>
          <w:sz w:val="28"/>
          <w:szCs w:val="28"/>
        </w:rPr>
        <w:t>0426,31</w:t>
      </w:r>
      <w:r w:rsidRPr="005D12B2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6712A" w:rsidRPr="005D12B2" w:rsidRDefault="00F6712A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>мебель</w:t>
      </w:r>
      <w:r w:rsidR="009D372F" w:rsidRPr="005D12B2">
        <w:rPr>
          <w:rFonts w:ascii="Times New Roman" w:hAnsi="Times New Roman" w:cs="Times New Roman"/>
          <w:sz w:val="28"/>
          <w:szCs w:val="28"/>
        </w:rPr>
        <w:t xml:space="preserve"> и классные доски </w:t>
      </w:r>
      <w:r w:rsidRPr="005D12B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649A8" w:rsidRPr="005D12B2">
        <w:rPr>
          <w:rFonts w:ascii="Times New Roman" w:hAnsi="Times New Roman" w:cs="Times New Roman"/>
          <w:sz w:val="28"/>
          <w:szCs w:val="28"/>
        </w:rPr>
        <w:t>203 906 руб +</w:t>
      </w:r>
      <w:r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9D372F" w:rsidRPr="005D12B2">
        <w:rPr>
          <w:rFonts w:ascii="Times New Roman" w:hAnsi="Times New Roman" w:cs="Times New Roman"/>
          <w:sz w:val="28"/>
          <w:szCs w:val="28"/>
        </w:rPr>
        <w:t>96</w:t>
      </w:r>
      <w:r w:rsidR="007A1348"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9D372F" w:rsidRPr="005D12B2">
        <w:rPr>
          <w:rFonts w:ascii="Times New Roman" w:hAnsi="Times New Roman" w:cs="Times New Roman"/>
          <w:sz w:val="28"/>
          <w:szCs w:val="28"/>
        </w:rPr>
        <w:t xml:space="preserve">240 </w:t>
      </w:r>
      <w:r w:rsidRPr="005D12B2">
        <w:rPr>
          <w:rFonts w:ascii="Times New Roman" w:hAnsi="Times New Roman" w:cs="Times New Roman"/>
          <w:sz w:val="28"/>
          <w:szCs w:val="28"/>
        </w:rPr>
        <w:t>руб.( кабинеты № 11,29</w:t>
      </w:r>
      <w:r w:rsidR="009D372F" w:rsidRPr="005D12B2">
        <w:rPr>
          <w:rFonts w:ascii="Times New Roman" w:hAnsi="Times New Roman" w:cs="Times New Roman"/>
          <w:sz w:val="28"/>
          <w:szCs w:val="28"/>
        </w:rPr>
        <w:t>,каб. № 15</w:t>
      </w:r>
      <w:r w:rsidRPr="005D12B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6712A" w:rsidRPr="005D12B2" w:rsidRDefault="00F6712A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Произведена заправка картриджей на сумму более </w:t>
      </w:r>
      <w:r w:rsidR="007A1348" w:rsidRPr="005D12B2">
        <w:rPr>
          <w:rFonts w:ascii="Times New Roman" w:hAnsi="Times New Roman" w:cs="Times New Roman"/>
          <w:sz w:val="28"/>
          <w:szCs w:val="28"/>
        </w:rPr>
        <w:t>20000</w:t>
      </w:r>
      <w:r w:rsidRPr="005D12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44117" w:rsidRPr="005D12B2" w:rsidRDefault="00C44117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Закуплены новые станки, верстаки и инструменты в мастерские на сумму </w:t>
      </w:r>
      <w:r w:rsidR="005649A8" w:rsidRPr="005D12B2">
        <w:rPr>
          <w:rFonts w:ascii="Times New Roman" w:hAnsi="Times New Roman" w:cs="Times New Roman"/>
          <w:sz w:val="28"/>
          <w:szCs w:val="28"/>
        </w:rPr>
        <w:t>289</w:t>
      </w:r>
      <w:r w:rsidR="009D372F" w:rsidRPr="005D12B2">
        <w:rPr>
          <w:rFonts w:ascii="Times New Roman" w:hAnsi="Times New Roman" w:cs="Times New Roman"/>
          <w:sz w:val="28"/>
          <w:szCs w:val="28"/>
        </w:rPr>
        <w:t xml:space="preserve"> 990 руб.</w:t>
      </w:r>
    </w:p>
    <w:p w:rsidR="00F6712A" w:rsidRPr="005D12B2" w:rsidRDefault="00C44117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Приобретено учебное оборудование для спортивного зала, кабинетов химии и биологии на сумму </w:t>
      </w:r>
      <w:r w:rsidR="009D372F" w:rsidRPr="005D12B2">
        <w:rPr>
          <w:rFonts w:ascii="Times New Roman" w:hAnsi="Times New Roman" w:cs="Times New Roman"/>
          <w:sz w:val="28"/>
          <w:szCs w:val="28"/>
        </w:rPr>
        <w:t>129</w:t>
      </w:r>
      <w:r w:rsidR="00431D0F"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9D372F" w:rsidRPr="005D12B2">
        <w:rPr>
          <w:rFonts w:ascii="Times New Roman" w:hAnsi="Times New Roman" w:cs="Times New Roman"/>
          <w:sz w:val="28"/>
          <w:szCs w:val="28"/>
        </w:rPr>
        <w:t>105руб</w:t>
      </w:r>
      <w:r w:rsidR="00F6712A" w:rsidRPr="005D12B2">
        <w:rPr>
          <w:rFonts w:ascii="Times New Roman" w:hAnsi="Times New Roman" w:cs="Times New Roman"/>
          <w:sz w:val="28"/>
          <w:szCs w:val="28"/>
        </w:rPr>
        <w:t>.</w:t>
      </w:r>
    </w:p>
    <w:p w:rsidR="00C44117" w:rsidRPr="005D12B2" w:rsidRDefault="00C44117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>Закуплены МФУ в кабинет № 43 и кабинет заместителя директора и мультимедийные проекторы в кабинеты № 11 и обслуживающего труда</w:t>
      </w:r>
      <w:r w:rsidR="009D372F" w:rsidRPr="005D12B2">
        <w:rPr>
          <w:rFonts w:ascii="Times New Roman" w:hAnsi="Times New Roman" w:cs="Times New Roman"/>
          <w:sz w:val="28"/>
          <w:szCs w:val="28"/>
        </w:rPr>
        <w:t xml:space="preserve"> на сумму 12</w:t>
      </w:r>
      <w:r w:rsidR="00431D0F" w:rsidRPr="005D12B2">
        <w:rPr>
          <w:rFonts w:ascii="Times New Roman" w:hAnsi="Times New Roman" w:cs="Times New Roman"/>
          <w:sz w:val="28"/>
          <w:szCs w:val="28"/>
        </w:rPr>
        <w:t xml:space="preserve"> </w:t>
      </w:r>
      <w:r w:rsidR="009D372F" w:rsidRPr="005D12B2">
        <w:rPr>
          <w:rFonts w:ascii="Times New Roman" w:hAnsi="Times New Roman" w:cs="Times New Roman"/>
          <w:sz w:val="28"/>
          <w:szCs w:val="28"/>
        </w:rPr>
        <w:t>000 руб</w:t>
      </w:r>
    </w:p>
    <w:p w:rsidR="005649A8" w:rsidRPr="005D12B2" w:rsidRDefault="005649A8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>Ручной металлодетектор на сумму 3700 руб</w:t>
      </w:r>
    </w:p>
    <w:p w:rsidR="005649A8" w:rsidRPr="005D12B2" w:rsidRDefault="005649A8" w:rsidP="00EC754D">
      <w:pPr>
        <w:pStyle w:val="a8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 Закуплены комплектующие для ремонта компьютерной техники и проекторов на сумму -12</w:t>
      </w:r>
      <w:r w:rsidR="00431D0F" w:rsidRPr="005D12B2">
        <w:rPr>
          <w:rFonts w:ascii="Times New Roman" w:hAnsi="Times New Roman" w:cs="Times New Roman"/>
          <w:sz w:val="28"/>
          <w:szCs w:val="28"/>
        </w:rPr>
        <w:t>000руб</w:t>
      </w:r>
    </w:p>
    <w:p w:rsidR="00F6712A" w:rsidRPr="005D12B2" w:rsidRDefault="00F6712A" w:rsidP="00EC754D">
      <w:p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12B2">
        <w:rPr>
          <w:rFonts w:ascii="Times New Roman" w:hAnsi="Times New Roman" w:cs="Times New Roman"/>
          <w:sz w:val="28"/>
          <w:szCs w:val="28"/>
        </w:rPr>
        <w:t xml:space="preserve">За </w:t>
      </w:r>
      <w:r w:rsidRPr="005D12B2">
        <w:rPr>
          <w:rFonts w:ascii="Times New Roman" w:hAnsi="Times New Roman" w:cs="Times New Roman"/>
          <w:i/>
          <w:sz w:val="28"/>
          <w:szCs w:val="28"/>
        </w:rPr>
        <w:t>счет средств муниципального бюджета</w:t>
      </w:r>
      <w:r w:rsidRPr="005D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A8" w:rsidRPr="005D12B2" w:rsidRDefault="005649A8" w:rsidP="00EC754D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Заменена входная группа на сумму 46000 руб</w:t>
      </w:r>
    </w:p>
    <w:p w:rsidR="00F6712A" w:rsidRPr="005D12B2" w:rsidRDefault="00F6712A" w:rsidP="00EC754D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Установлены санитарно-технические кабины в </w:t>
      </w:r>
      <w:r w:rsidR="00C44117" w:rsidRPr="005D12B2">
        <w:rPr>
          <w:rFonts w:ascii="Times New Roman" w:hAnsi="Times New Roman" w:cs="Times New Roman"/>
          <w:sz w:val="28"/>
          <w:szCs w:val="28"/>
        </w:rPr>
        <w:t xml:space="preserve">туалете 3 этажа  </w:t>
      </w:r>
      <w:r w:rsidRPr="005D12B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D372F" w:rsidRPr="005D12B2">
        <w:rPr>
          <w:rFonts w:ascii="Times New Roman" w:hAnsi="Times New Roman" w:cs="Times New Roman"/>
          <w:sz w:val="28"/>
          <w:szCs w:val="28"/>
        </w:rPr>
        <w:t>50800</w:t>
      </w:r>
      <w:r w:rsidRPr="005D12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44117" w:rsidRPr="005D12B2" w:rsidRDefault="00C44117" w:rsidP="00EC754D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431D0F" w:rsidRPr="005D12B2">
        <w:rPr>
          <w:rFonts w:ascii="Times New Roman" w:hAnsi="Times New Roman" w:cs="Times New Roman"/>
          <w:sz w:val="28"/>
          <w:szCs w:val="28"/>
        </w:rPr>
        <w:t xml:space="preserve">огнзащитной </w:t>
      </w:r>
      <w:r w:rsidRPr="005D12B2">
        <w:rPr>
          <w:rFonts w:ascii="Times New Roman" w:hAnsi="Times New Roman" w:cs="Times New Roman"/>
          <w:sz w:val="28"/>
          <w:szCs w:val="28"/>
        </w:rPr>
        <w:t>обработке чердачных помещений на сумму –</w:t>
      </w:r>
      <w:r w:rsidR="00431D0F" w:rsidRPr="005D12B2">
        <w:rPr>
          <w:rFonts w:ascii="Times New Roman" w:hAnsi="Times New Roman" w:cs="Times New Roman"/>
          <w:sz w:val="28"/>
          <w:szCs w:val="28"/>
        </w:rPr>
        <w:t xml:space="preserve"> 42 550 руб</w:t>
      </w:r>
    </w:p>
    <w:p w:rsidR="00C44117" w:rsidRPr="005D12B2" w:rsidRDefault="005649A8" w:rsidP="00EC754D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Закуплены чистящие и моющие средства на сумму  10603 руб</w:t>
      </w:r>
    </w:p>
    <w:p w:rsidR="00F6712A" w:rsidRPr="005D12B2" w:rsidRDefault="00F6712A" w:rsidP="00EC754D">
      <w:p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За счет средств фонда поддержки территорий депутата </w:t>
      </w:r>
      <w:r w:rsidR="00C44117" w:rsidRPr="005D12B2">
        <w:rPr>
          <w:rStyle w:val="a9"/>
          <w:rFonts w:ascii="Times New Roman" w:hAnsi="Times New Roman" w:cs="Times New Roman"/>
          <w:color w:val="auto"/>
          <w:sz w:val="28"/>
          <w:szCs w:val="28"/>
        </w:rPr>
        <w:t>Городской Думы  Монахова Евгения Александровича</w:t>
      </w:r>
    </w:p>
    <w:p w:rsidR="00F6712A" w:rsidRPr="005D12B2" w:rsidRDefault="00C44117" w:rsidP="00EC754D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Заменен линолеум в мастерских и кабинете № 11</w:t>
      </w:r>
      <w:r w:rsidR="00431D0F" w:rsidRPr="005D12B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117434" w:rsidRPr="005D12B2">
        <w:rPr>
          <w:rFonts w:ascii="Times New Roman" w:hAnsi="Times New Roman" w:cs="Times New Roman"/>
          <w:sz w:val="28"/>
          <w:szCs w:val="28"/>
        </w:rPr>
        <w:t xml:space="preserve"> 42840 руб</w:t>
      </w:r>
    </w:p>
    <w:p w:rsidR="00F6712A" w:rsidRPr="005D12B2" w:rsidRDefault="00F6712A" w:rsidP="00EC754D">
      <w:p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2B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 счет спонсорских средств, средств от приносящей доход деятельности и добровольных пожертвований родителей </w:t>
      </w:r>
    </w:p>
    <w:p w:rsidR="009D372F" w:rsidRPr="005D12B2" w:rsidRDefault="009D372F" w:rsidP="00EC754D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Закуплен и смонтирован подвесной потолок в кабинете № 11 на сумму 18062 руб</w:t>
      </w:r>
    </w:p>
    <w:p w:rsidR="005649A8" w:rsidRPr="005D12B2" w:rsidRDefault="005649A8" w:rsidP="00EC754D">
      <w:pPr>
        <w:pStyle w:val="a8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Установлена ситема ограничения доступа на сумму 35400 руб</w:t>
      </w:r>
    </w:p>
    <w:p w:rsidR="00C44117" w:rsidRPr="005D12B2" w:rsidRDefault="00C44117" w:rsidP="00EC754D">
      <w:pPr>
        <w:pStyle w:val="a8"/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Заменены оконные блоки в кабинете № 11</w:t>
      </w:r>
    </w:p>
    <w:p w:rsidR="00F6712A" w:rsidRPr="005D12B2" w:rsidRDefault="00F6712A" w:rsidP="00EC754D">
      <w:pPr>
        <w:pStyle w:val="a8"/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 xml:space="preserve">выполнен косметический ремонт в кабинетах № </w:t>
      </w:r>
      <w:r w:rsidR="00C44117" w:rsidRPr="005D12B2">
        <w:rPr>
          <w:rFonts w:ascii="Times New Roman" w:hAnsi="Times New Roman" w:cs="Times New Roman"/>
          <w:sz w:val="28"/>
          <w:szCs w:val="28"/>
        </w:rPr>
        <w:t>4,</w:t>
      </w:r>
      <w:r w:rsidR="005D12B2">
        <w:rPr>
          <w:rFonts w:ascii="Times New Roman" w:hAnsi="Times New Roman" w:cs="Times New Roman"/>
          <w:sz w:val="28"/>
          <w:szCs w:val="28"/>
        </w:rPr>
        <w:t>11,</w:t>
      </w:r>
      <w:r w:rsidR="00C44117" w:rsidRPr="005D12B2">
        <w:rPr>
          <w:rFonts w:ascii="Times New Roman" w:hAnsi="Times New Roman" w:cs="Times New Roman"/>
          <w:sz w:val="28"/>
          <w:szCs w:val="28"/>
        </w:rPr>
        <w:t>20</w:t>
      </w:r>
      <w:r w:rsidRPr="005D12B2">
        <w:rPr>
          <w:rFonts w:ascii="Times New Roman" w:hAnsi="Times New Roman" w:cs="Times New Roman"/>
          <w:sz w:val="28"/>
          <w:szCs w:val="28"/>
        </w:rPr>
        <w:t>,</w:t>
      </w:r>
      <w:r w:rsidR="00B62CE6" w:rsidRPr="005D12B2">
        <w:rPr>
          <w:rFonts w:ascii="Times New Roman" w:hAnsi="Times New Roman" w:cs="Times New Roman"/>
          <w:sz w:val="28"/>
          <w:szCs w:val="28"/>
        </w:rPr>
        <w:t>37</w:t>
      </w:r>
      <w:r w:rsidRPr="005D12B2">
        <w:rPr>
          <w:rFonts w:ascii="Times New Roman" w:hAnsi="Times New Roman" w:cs="Times New Roman"/>
          <w:sz w:val="28"/>
          <w:szCs w:val="28"/>
        </w:rPr>
        <w:t xml:space="preserve"> спортивном зале, рекреациях</w:t>
      </w:r>
      <w:r w:rsidR="00C44117" w:rsidRPr="005D12B2">
        <w:rPr>
          <w:rFonts w:ascii="Times New Roman" w:hAnsi="Times New Roman" w:cs="Times New Roman"/>
          <w:sz w:val="28"/>
          <w:szCs w:val="28"/>
        </w:rPr>
        <w:t>, обеденном зале стололвой,</w:t>
      </w:r>
    </w:p>
    <w:p w:rsidR="00C44117" w:rsidRPr="005D12B2" w:rsidRDefault="00C44117" w:rsidP="00EC754D">
      <w:pPr>
        <w:pStyle w:val="a8"/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окрашен забор по периметру вдоль бульвара Мира</w:t>
      </w:r>
    </w:p>
    <w:p w:rsidR="00F6712A" w:rsidRPr="005D12B2" w:rsidRDefault="00F6712A" w:rsidP="00EC754D">
      <w:pPr>
        <w:pStyle w:val="a7"/>
        <w:jc w:val="both"/>
        <w:rPr>
          <w:sz w:val="28"/>
          <w:szCs w:val="28"/>
        </w:rPr>
      </w:pPr>
      <w:r w:rsidRPr="005D12B2">
        <w:rPr>
          <w:sz w:val="28"/>
          <w:szCs w:val="28"/>
        </w:rPr>
        <w:t>Платные образовательные услуги («Школа будущего первоклассника») оказываются физическим лицам на основании заключенных Договоров.</w:t>
      </w:r>
    </w:p>
    <w:p w:rsidR="00F6712A" w:rsidRPr="005D12B2" w:rsidRDefault="00F6712A" w:rsidP="00EC754D">
      <w:pPr>
        <w:pStyle w:val="a7"/>
        <w:jc w:val="both"/>
        <w:rPr>
          <w:sz w:val="28"/>
          <w:szCs w:val="28"/>
        </w:rPr>
      </w:pPr>
      <w:r w:rsidRPr="005D12B2">
        <w:rPr>
          <w:sz w:val="28"/>
          <w:szCs w:val="28"/>
        </w:rPr>
        <w:t>В течение 201</w:t>
      </w:r>
      <w:r w:rsidR="00BA2DC4" w:rsidRPr="005D12B2">
        <w:rPr>
          <w:sz w:val="28"/>
          <w:szCs w:val="28"/>
        </w:rPr>
        <w:t>7</w:t>
      </w:r>
      <w:r w:rsidRPr="005D12B2">
        <w:rPr>
          <w:sz w:val="28"/>
          <w:szCs w:val="28"/>
        </w:rPr>
        <w:t>-201</w:t>
      </w:r>
      <w:r w:rsidR="00BA2DC4" w:rsidRPr="005D12B2">
        <w:rPr>
          <w:sz w:val="28"/>
          <w:szCs w:val="28"/>
        </w:rPr>
        <w:t>8</w:t>
      </w:r>
      <w:r w:rsidRPr="005D12B2">
        <w:rPr>
          <w:sz w:val="28"/>
          <w:szCs w:val="28"/>
        </w:rPr>
        <w:t xml:space="preserve"> учебного года учащимися, их родителями (законными представителями) и педагогическим коллективом неоднократно обсуждались </w:t>
      </w:r>
      <w:bookmarkStart w:id="0" w:name="_GoBack"/>
      <w:bookmarkEnd w:id="0"/>
      <w:r w:rsidRPr="005D12B2">
        <w:rPr>
          <w:sz w:val="28"/>
          <w:szCs w:val="28"/>
        </w:rPr>
        <w:t>вопросы подготовки к государственной итоговой аттестации и ЕГЭ, вопросы организации профильного обучения в 10-11-х классах школы и выбора элективных курсов, организации дополнительного образования и внеурочной деятельности. По результатам этих обсуждений разработаны План подготовки к ГИА и ЕГЭ, Учебный план, План внеурочной деятельности, учебный план дополнительного образования на 201</w:t>
      </w:r>
      <w:r w:rsidR="005649A8" w:rsidRPr="005D12B2">
        <w:rPr>
          <w:sz w:val="28"/>
          <w:szCs w:val="28"/>
        </w:rPr>
        <w:t>8</w:t>
      </w:r>
      <w:r w:rsidRPr="005D12B2">
        <w:rPr>
          <w:sz w:val="28"/>
          <w:szCs w:val="28"/>
        </w:rPr>
        <w:t>-201</w:t>
      </w:r>
      <w:r w:rsidR="005649A8" w:rsidRPr="005D12B2">
        <w:rPr>
          <w:sz w:val="28"/>
          <w:szCs w:val="28"/>
        </w:rPr>
        <w:t>9</w:t>
      </w:r>
      <w:r w:rsidRPr="005D12B2">
        <w:rPr>
          <w:sz w:val="28"/>
          <w:szCs w:val="28"/>
        </w:rPr>
        <w:t>учебный год.</w:t>
      </w:r>
    </w:p>
    <w:p w:rsidR="00F6712A" w:rsidRPr="005D12B2" w:rsidRDefault="00F6712A" w:rsidP="00EC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достигнутые результаты и выявленные проблемы в реализации приоритетных направлений, в новом учебном году Школа ставит следующие задачи: </w:t>
      </w:r>
    </w:p>
    <w:p w:rsidR="00F6712A" w:rsidRPr="005D12B2" w:rsidRDefault="00F6712A" w:rsidP="00EC754D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color w:val="000000"/>
          <w:sz w:val="28"/>
          <w:szCs w:val="28"/>
        </w:rPr>
        <w:t>Обеспечить получение среднего общего образования и успешную сдачу  ОГЭ иЕГЭ каждым выпускником .</w:t>
      </w:r>
    </w:p>
    <w:p w:rsidR="00F6712A" w:rsidRPr="005D12B2" w:rsidRDefault="00F6712A" w:rsidP="00EC754D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повышению качества образования,</w:t>
      </w:r>
    </w:p>
    <w:p w:rsidR="00F6712A" w:rsidRPr="005D12B2" w:rsidRDefault="00F6712A" w:rsidP="00EC754D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color w:val="000000"/>
          <w:sz w:val="28"/>
          <w:szCs w:val="28"/>
        </w:rPr>
        <w:t>Активизировать  участие педагогического и ученического коллективов в мероприятиях и конкурсах областного и всероссийского уровней.</w:t>
      </w:r>
    </w:p>
    <w:p w:rsidR="00F6712A" w:rsidRPr="005D12B2" w:rsidRDefault="00F6712A" w:rsidP="00EC754D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2B2">
        <w:rPr>
          <w:rFonts w:ascii="Times New Roman" w:hAnsi="Times New Roman" w:cs="Times New Roman"/>
          <w:color w:val="000000"/>
          <w:sz w:val="28"/>
          <w:szCs w:val="28"/>
        </w:rPr>
        <w:t>Совершенствовать  работу по профилактике правонарушений среди несовершеннолетних посредством объединения усилий всех участников образовательных отношений.</w:t>
      </w:r>
    </w:p>
    <w:p w:rsidR="00F6712A" w:rsidRPr="005D12B2" w:rsidRDefault="00F6712A" w:rsidP="00EC754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712A" w:rsidRPr="005D12B2" w:rsidRDefault="00F6712A" w:rsidP="00EC754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712A" w:rsidRPr="005D12B2" w:rsidRDefault="00F6712A" w:rsidP="00EC754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2B2">
        <w:rPr>
          <w:rFonts w:ascii="Times New Roman" w:hAnsi="Times New Roman" w:cs="Times New Roman"/>
          <w:sz w:val="28"/>
          <w:szCs w:val="28"/>
        </w:rPr>
        <w:t>Директор                                           И.А.Рожкова</w:t>
      </w:r>
    </w:p>
    <w:p w:rsidR="00F6712A" w:rsidRPr="005D12B2" w:rsidRDefault="00F6712A" w:rsidP="00EC7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A" w:rsidRPr="005D12B2" w:rsidRDefault="00F6712A" w:rsidP="00EC7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447" w:rsidRPr="005D12B2" w:rsidRDefault="00BB7447" w:rsidP="00EC754D">
      <w:pPr>
        <w:rPr>
          <w:rFonts w:ascii="Times New Roman" w:hAnsi="Times New Roman" w:cs="Times New Roman"/>
          <w:sz w:val="28"/>
          <w:szCs w:val="28"/>
        </w:rPr>
      </w:pPr>
    </w:p>
    <w:sectPr w:rsidR="00BB7447" w:rsidRPr="005D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FFC"/>
    <w:multiLevelType w:val="hybridMultilevel"/>
    <w:tmpl w:val="7FC8B6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B4D"/>
    <w:multiLevelType w:val="hybridMultilevel"/>
    <w:tmpl w:val="2F72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756DB"/>
    <w:multiLevelType w:val="hybridMultilevel"/>
    <w:tmpl w:val="9A9E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E7521"/>
    <w:multiLevelType w:val="hybridMultilevel"/>
    <w:tmpl w:val="67882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D7C07"/>
    <w:multiLevelType w:val="hybridMultilevel"/>
    <w:tmpl w:val="D30A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B030C"/>
    <w:multiLevelType w:val="hybridMultilevel"/>
    <w:tmpl w:val="18D8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B16CF"/>
    <w:multiLevelType w:val="hybridMultilevel"/>
    <w:tmpl w:val="5B52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368AD"/>
    <w:multiLevelType w:val="hybridMultilevel"/>
    <w:tmpl w:val="E6D87050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87176"/>
    <w:multiLevelType w:val="hybridMultilevel"/>
    <w:tmpl w:val="2054B4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05E53"/>
    <w:multiLevelType w:val="hybridMultilevel"/>
    <w:tmpl w:val="B7BEA6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F1BCD"/>
    <w:multiLevelType w:val="hybridMultilevel"/>
    <w:tmpl w:val="5942BA78"/>
    <w:lvl w:ilvl="0" w:tplc="F92EDE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47664"/>
    <w:multiLevelType w:val="hybridMultilevel"/>
    <w:tmpl w:val="4562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3B4D"/>
    <w:multiLevelType w:val="hybridMultilevel"/>
    <w:tmpl w:val="E624B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72FB8"/>
    <w:multiLevelType w:val="hybridMultilevel"/>
    <w:tmpl w:val="0B3436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64A0C4D"/>
    <w:multiLevelType w:val="hybridMultilevel"/>
    <w:tmpl w:val="752C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34987"/>
    <w:multiLevelType w:val="hybridMultilevel"/>
    <w:tmpl w:val="FA3E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675B0"/>
    <w:multiLevelType w:val="hybridMultilevel"/>
    <w:tmpl w:val="6EEE393A"/>
    <w:lvl w:ilvl="0" w:tplc="F92EDE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936BB"/>
    <w:multiLevelType w:val="hybridMultilevel"/>
    <w:tmpl w:val="B698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2"/>
  </w:num>
  <w:num w:numId="16">
    <w:abstractNumId w:val="1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2A"/>
    <w:rsid w:val="00081D18"/>
    <w:rsid w:val="00117434"/>
    <w:rsid w:val="0020143E"/>
    <w:rsid w:val="0021732D"/>
    <w:rsid w:val="002C0CCB"/>
    <w:rsid w:val="002F1335"/>
    <w:rsid w:val="00431D0F"/>
    <w:rsid w:val="00466C69"/>
    <w:rsid w:val="005649A8"/>
    <w:rsid w:val="005D12B2"/>
    <w:rsid w:val="006A4FB2"/>
    <w:rsid w:val="00733210"/>
    <w:rsid w:val="00771D89"/>
    <w:rsid w:val="007A1348"/>
    <w:rsid w:val="0091626D"/>
    <w:rsid w:val="00950442"/>
    <w:rsid w:val="009D372F"/>
    <w:rsid w:val="00A36D42"/>
    <w:rsid w:val="00B553AE"/>
    <w:rsid w:val="00B57BF6"/>
    <w:rsid w:val="00B62CE6"/>
    <w:rsid w:val="00B935E4"/>
    <w:rsid w:val="00BA2DC4"/>
    <w:rsid w:val="00BB5DB1"/>
    <w:rsid w:val="00BB7447"/>
    <w:rsid w:val="00C44117"/>
    <w:rsid w:val="00D46480"/>
    <w:rsid w:val="00DF5AA2"/>
    <w:rsid w:val="00E1321E"/>
    <w:rsid w:val="00EC54CF"/>
    <w:rsid w:val="00EC754D"/>
    <w:rsid w:val="00F6712A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FD2A-4424-40ED-AA86-CF7543E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71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712A"/>
  </w:style>
  <w:style w:type="paragraph" w:styleId="a5">
    <w:name w:val="Body Text Indent"/>
    <w:basedOn w:val="a"/>
    <w:link w:val="a6"/>
    <w:uiPriority w:val="99"/>
    <w:semiHidden/>
    <w:unhideWhenUsed/>
    <w:rsid w:val="00F671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712A"/>
  </w:style>
  <w:style w:type="paragraph" w:styleId="2">
    <w:name w:val="Body Text Indent 2"/>
    <w:basedOn w:val="a"/>
    <w:link w:val="20"/>
    <w:uiPriority w:val="99"/>
    <w:semiHidden/>
    <w:unhideWhenUsed/>
    <w:rsid w:val="00F671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712A"/>
  </w:style>
  <w:style w:type="paragraph" w:styleId="a7">
    <w:name w:val="No Spacing"/>
    <w:uiPriority w:val="99"/>
    <w:qFormat/>
    <w:rsid w:val="00F6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712A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F6712A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43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1A49-A131-4A67-ACAC-EC6AEFA8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Ирина Рожкова</cp:lastModifiedBy>
  <cp:revision>10</cp:revision>
  <cp:lastPrinted>2018-08-28T05:15:00Z</cp:lastPrinted>
  <dcterms:created xsi:type="dcterms:W3CDTF">2018-08-28T04:09:00Z</dcterms:created>
  <dcterms:modified xsi:type="dcterms:W3CDTF">2018-09-12T17:48:00Z</dcterms:modified>
</cp:coreProperties>
</file>